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14AC97" w:rsidR="001E41F3" w:rsidRDefault="001E41F3">
      <w:pPr>
        <w:pStyle w:val="CRCoverPage"/>
        <w:tabs>
          <w:tab w:val="right" w:pos="9639"/>
        </w:tabs>
        <w:spacing w:after="0"/>
        <w:rPr>
          <w:b/>
          <w:i/>
          <w:noProof/>
          <w:sz w:val="28"/>
        </w:rPr>
      </w:pPr>
      <w:r>
        <w:rPr>
          <w:b/>
          <w:noProof/>
          <w:sz w:val="24"/>
        </w:rPr>
        <w:t>3GPP TSG-</w:t>
      </w:r>
      <w:r w:rsidR="00C80DC9">
        <w:fldChar w:fldCharType="begin"/>
      </w:r>
      <w:r w:rsidR="00C80DC9">
        <w:instrText xml:space="preserve"> DOCPROPERTY  TSG/WGRef  \* MERGEFORMAT </w:instrText>
      </w:r>
      <w:r w:rsidR="00C80DC9">
        <w:fldChar w:fldCharType="separate"/>
      </w:r>
      <w:r w:rsidR="003609EF">
        <w:rPr>
          <w:b/>
          <w:noProof/>
          <w:sz w:val="24"/>
        </w:rPr>
        <w:t>SA2</w:t>
      </w:r>
      <w:r w:rsidR="00C80DC9">
        <w:rPr>
          <w:b/>
          <w:noProof/>
          <w:sz w:val="24"/>
        </w:rPr>
        <w:fldChar w:fldCharType="end"/>
      </w:r>
      <w:r w:rsidR="00C66BA2">
        <w:rPr>
          <w:b/>
          <w:noProof/>
          <w:sz w:val="24"/>
        </w:rPr>
        <w:t xml:space="preserve"> </w:t>
      </w:r>
      <w:r>
        <w:rPr>
          <w:b/>
          <w:noProof/>
          <w:sz w:val="24"/>
        </w:rPr>
        <w:t>Meeting #</w:t>
      </w:r>
      <w:r w:rsidR="00C80DC9">
        <w:fldChar w:fldCharType="begin"/>
      </w:r>
      <w:r w:rsidR="00C80DC9">
        <w:instrText xml:space="preserve"> DOCPROPERTY  MtgSeq  \* MERGEFORMAT </w:instrText>
      </w:r>
      <w:r w:rsidR="00C80DC9">
        <w:fldChar w:fldCharType="separate"/>
      </w:r>
      <w:r w:rsidR="00D2173D">
        <w:rPr>
          <w:b/>
          <w:noProof/>
          <w:sz w:val="24"/>
        </w:rPr>
        <w:t>14</w:t>
      </w:r>
      <w:r w:rsidR="00AA01EC">
        <w:rPr>
          <w:b/>
          <w:noProof/>
          <w:sz w:val="24"/>
        </w:rPr>
        <w:t>9</w:t>
      </w:r>
      <w:r w:rsidR="00C80DC9">
        <w:rPr>
          <w:b/>
          <w:noProof/>
          <w:sz w:val="24"/>
        </w:rPr>
        <w:fldChar w:fldCharType="end"/>
      </w:r>
      <w:r w:rsidR="00C80DC9">
        <w:fldChar w:fldCharType="begin"/>
      </w:r>
      <w:r w:rsidR="00C80DC9">
        <w:instrText xml:space="preserve"> DOCPROPERTY  MtgTitle  \* MERGEFORMAT </w:instrText>
      </w:r>
      <w:r w:rsidR="00C80DC9">
        <w:fldChar w:fldCharType="separate"/>
      </w:r>
      <w:r w:rsidR="00EB09B7">
        <w:rPr>
          <w:b/>
          <w:noProof/>
          <w:sz w:val="24"/>
        </w:rPr>
        <w:t>-e</w:t>
      </w:r>
      <w:r w:rsidR="00C80DC9">
        <w:rPr>
          <w:b/>
          <w:noProof/>
          <w:sz w:val="24"/>
        </w:rPr>
        <w:fldChar w:fldCharType="end"/>
      </w:r>
      <w:r>
        <w:rPr>
          <w:b/>
          <w:i/>
          <w:noProof/>
          <w:sz w:val="28"/>
        </w:rPr>
        <w:tab/>
      </w:r>
      <w:r w:rsidR="00C80DC9">
        <w:fldChar w:fldCharType="begin"/>
      </w:r>
      <w:r w:rsidR="00C80DC9">
        <w:instrText xml:space="preserve"> DOCPROPERTY  Tdoc#  \* MERGEFORMAT </w:instrText>
      </w:r>
      <w:r w:rsidR="00C80DC9">
        <w:fldChar w:fldCharType="separate"/>
      </w:r>
      <w:r w:rsidR="00D35576" w:rsidRPr="00D35576">
        <w:t xml:space="preserve"> </w:t>
      </w:r>
      <w:bookmarkStart w:id="0" w:name="_Hlk92868890"/>
      <w:r w:rsidR="00C80DC9" w:rsidRPr="00C80DC9">
        <w:rPr>
          <w:b/>
          <w:i/>
          <w:noProof/>
          <w:sz w:val="28"/>
        </w:rPr>
        <w:t>S2-2200895</w:t>
      </w:r>
      <w:bookmarkEnd w:id="0"/>
      <w:r w:rsidR="00D35576" w:rsidRPr="00D35576" w:rsidDel="00D35576">
        <w:rPr>
          <w:b/>
          <w:i/>
          <w:noProof/>
          <w:sz w:val="28"/>
        </w:rPr>
        <w:t xml:space="preserve"> </w:t>
      </w:r>
      <w:r w:rsidR="00824882" w:rsidRPr="00824882">
        <w:rPr>
          <w:b/>
          <w:i/>
          <w:noProof/>
          <w:sz w:val="28"/>
        </w:rPr>
        <w:t xml:space="preserve"> </w:t>
      </w:r>
      <w:r w:rsidR="00C80DC9">
        <w:rPr>
          <w:b/>
          <w:i/>
          <w:noProof/>
          <w:sz w:val="28"/>
        </w:rPr>
        <w:fldChar w:fldCharType="end"/>
      </w:r>
    </w:p>
    <w:p w14:paraId="7CB45193" w14:textId="3D9204BD" w:rsidR="001E41F3" w:rsidRDefault="00C80D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w:t>
      </w:r>
      <w:r w:rsidR="00AA01EC">
        <w:rPr>
          <w:b/>
          <w:noProof/>
          <w:sz w:val="24"/>
        </w:rPr>
        <w:t xml:space="preserve">4-25 February 2022 </w:t>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Pr>
          <w:b/>
          <w:noProof/>
          <w:sz w:val="24"/>
        </w:rPr>
        <w:tab/>
      </w:r>
      <w:r w:rsidR="00AA01EC" w:rsidRPr="00AA01EC">
        <w:rPr>
          <w:b/>
          <w:noProof/>
          <w:color w:val="31849B" w:themeColor="accent5" w:themeShade="BF"/>
          <w:sz w:val="24"/>
        </w:rPr>
        <w:t>was S2-2108831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6C337" w:rsidR="001E41F3" w:rsidRPr="00410371" w:rsidRDefault="00C80D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534061">
              <w:rPr>
                <w:b/>
                <w:noProof/>
                <w:sz w:val="28"/>
              </w:rPr>
              <w:t>2</w:t>
            </w:r>
            <w:r>
              <w:rPr>
                <w:b/>
                <w:noProof/>
                <w:sz w:val="28"/>
              </w:rPr>
              <w:fldChar w:fldCharType="end"/>
            </w:r>
          </w:p>
        </w:tc>
        <w:tc>
          <w:tcPr>
            <w:tcW w:w="709" w:type="dxa"/>
          </w:tcPr>
          <w:p w14:paraId="77009707" w14:textId="77777777" w:rsidR="001E41F3" w:rsidRPr="0082488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EA896F8" w:rsidR="001E41F3" w:rsidRPr="00824882" w:rsidRDefault="00D35576" w:rsidP="00547111">
            <w:pPr>
              <w:pStyle w:val="CRCoverPage"/>
              <w:spacing w:after="0"/>
              <w:rPr>
                <w:b/>
                <w:noProof/>
                <w:sz w:val="28"/>
              </w:rPr>
            </w:pPr>
            <w:r w:rsidRPr="00D35576">
              <w:rPr>
                <w:b/>
                <w:noProof/>
                <w:sz w:val="28"/>
              </w:rPr>
              <w:t>3293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24E5B" w:rsidR="001E41F3" w:rsidRPr="00C80DC9" w:rsidRDefault="00C80DC9" w:rsidP="00E13F3D">
            <w:pPr>
              <w:pStyle w:val="CRCoverPage"/>
              <w:spacing w:after="0"/>
              <w:jc w:val="center"/>
              <w:rPr>
                <w:b/>
                <w:bCs/>
                <w:noProof/>
                <w:sz w:val="28"/>
                <w:szCs w:val="28"/>
                <w:rPrChange w:id="1" w:author="Nokia " w:date="2022-01-28T11:56:00Z">
                  <w:rPr>
                    <w:b/>
                    <w:noProof/>
                  </w:rPr>
                </w:rPrChange>
              </w:rPr>
            </w:pPr>
            <w:r w:rsidRPr="00C80DC9">
              <w:rPr>
                <w:b/>
                <w:bCs/>
                <w:sz w:val="28"/>
                <w:szCs w:val="28"/>
                <w:rPrChange w:id="2" w:author="Nokia " w:date="2022-01-28T11:56:00Z">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78E5B" w:rsidR="001E41F3" w:rsidRPr="00410371" w:rsidRDefault="00D2173D">
            <w:pPr>
              <w:pStyle w:val="CRCoverPage"/>
              <w:spacing w:after="0"/>
              <w:jc w:val="center"/>
              <w:rPr>
                <w:noProof/>
                <w:sz w:val="28"/>
              </w:rPr>
            </w:pPr>
            <w:r w:rsidRPr="00D2173D">
              <w:rPr>
                <w:b/>
                <w:noProof/>
                <w:sz w:val="28"/>
              </w:rPr>
              <w:t>17.2.</w:t>
            </w:r>
            <w:r w:rsidR="00D00E6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F11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9934" w:rsidR="001E41F3" w:rsidRDefault="00CB0814">
            <w:pPr>
              <w:pStyle w:val="CRCoverPage"/>
              <w:spacing w:after="0"/>
              <w:ind w:left="100"/>
              <w:rPr>
                <w:noProof/>
              </w:rPr>
            </w:pPr>
            <w:r>
              <w:t xml:space="preserve">Clarification of NSAC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1823C" w:rsidR="001E41F3" w:rsidRDefault="00C80DC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EA0FA6" w:rsidR="001E41F3" w:rsidRDefault="00AB4360"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9EC92" w14:textId="5F84FCD9" w:rsidR="00AC49F3" w:rsidRPr="00AC49F3" w:rsidRDefault="00CE5509" w:rsidP="00AC49F3">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sidR="00AC49F3">
              <w:rPr>
                <w:b w:val="0"/>
                <w:bCs w:val="0"/>
                <w:noProof/>
              </w:rPr>
              <w:t>eNS_Ph2</w:t>
            </w:r>
          </w:p>
          <w:p w14:paraId="115414A3" w14:textId="4F283549" w:rsidR="001E41F3" w:rsidRDefault="00CE5509">
            <w:pPr>
              <w:pStyle w:val="CRCoverPage"/>
              <w:spacing w:after="0"/>
              <w:ind w:left="100"/>
              <w:rPr>
                <w:noProof/>
              </w:rPr>
            </w:pPr>
            <w:r w:rsidRPr="00AC49F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C0402" w:rsidR="001E41F3" w:rsidRDefault="00C80DC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A01EC">
              <w:rPr>
                <w:noProof/>
              </w:rPr>
              <w:t>2</w:t>
            </w:r>
            <w:r w:rsidR="00D24991">
              <w:rPr>
                <w:noProof/>
              </w:rPr>
              <w:t>-</w:t>
            </w:r>
            <w:r w:rsidR="00AA01EC">
              <w:rPr>
                <w:noProof/>
              </w:rPr>
              <w:t>0</w:t>
            </w:r>
            <w:r w:rsidR="00777FBB">
              <w:rPr>
                <w:noProof/>
              </w:rPr>
              <w:t>1</w:t>
            </w:r>
            <w:r w:rsidR="00D24991">
              <w:rPr>
                <w:noProof/>
              </w:rPr>
              <w:t>-</w:t>
            </w:r>
            <w:r w:rsidR="00AA01EC">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16A3C" w:rsidR="001E41F3" w:rsidRDefault="00CB081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0DC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13E38" w:rsidR="001E41F3" w:rsidRDefault="00CB7674">
            <w:pPr>
              <w:pStyle w:val="CRCoverPage"/>
              <w:spacing w:after="0"/>
              <w:ind w:left="100"/>
              <w:rPr>
                <w:noProof/>
              </w:rPr>
            </w:pPr>
            <w:r>
              <w:rPr>
                <w:noProof/>
              </w:rPr>
              <w:t xml:space="preserve">This CR </w:t>
            </w:r>
            <w:r w:rsidR="00CB0814">
              <w:rPr>
                <w:noProof/>
              </w:rPr>
              <w:t xml:space="preserve">resolves </w:t>
            </w:r>
            <w:r w:rsidR="001738BC">
              <w:rPr>
                <w:noProof/>
              </w:rPr>
              <w:t>some critical issues that have been discussed in SA2#147e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7C94E" w:rsidR="001E41F3" w:rsidRDefault="00CB0814">
            <w:pPr>
              <w:pStyle w:val="CRCoverPage"/>
              <w:spacing w:after="0"/>
              <w:ind w:left="100"/>
              <w:rPr>
                <w:noProof/>
              </w:rPr>
            </w:pPr>
            <w:r>
              <w:rPr>
                <w:noProof/>
              </w:rPr>
              <w:t xml:space="preserve">Clarifies </w:t>
            </w:r>
            <w:r w:rsidR="0068431A">
              <w:rPr>
                <w:noProof/>
              </w:rPr>
              <w:t>that NSACF services can be proxied and also that the PDU</w:t>
            </w:r>
            <w:r w:rsidR="00404AD7">
              <w:rPr>
                <w:noProof/>
              </w:rPr>
              <w:t xml:space="preserve"> sessionrelated update service operation can be used to count the number of UEs per netwrok slice</w:t>
            </w:r>
            <w:ins w:id="4" w:author="Nokia " w:date="2021-11-01T09:54:00Z">
              <w:r w:rsidR="0068431A">
                <w:rPr>
                  <w:noProof/>
                </w:rPr>
                <w:t xml:space="preserve"> </w:t>
              </w:r>
            </w:ins>
            <w:r w:rsidR="00404AD7">
              <w:rPr>
                <w:noProof/>
              </w:rPr>
              <w:t>. it is clarified NSAS Information for a S-NSSAI is in subscrtiption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2D8B" w:rsidR="001E41F3" w:rsidRDefault="001738BC">
            <w:pPr>
              <w:pStyle w:val="CRCoverPage"/>
              <w:spacing w:after="0"/>
              <w:ind w:left="100"/>
              <w:rPr>
                <w:noProof/>
              </w:rPr>
            </w:pPr>
            <w:r>
              <w:rPr>
                <w:noProof/>
              </w:rPr>
              <w:t>The NSAC feature is not complete nor deployable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CB0B7" w:rsidR="001E41F3" w:rsidRDefault="000C12B4">
            <w:pPr>
              <w:pStyle w:val="CRCoverPage"/>
              <w:spacing w:after="0"/>
              <w:ind w:left="100"/>
              <w:rPr>
                <w:noProof/>
              </w:rPr>
            </w:pPr>
            <w:r>
              <w:rPr>
                <w:rFonts w:eastAsia="Malgun Gothic"/>
              </w:rPr>
              <w:t xml:space="preserve">4.2.11, 4.2.2.2.2, </w:t>
            </w:r>
            <w:r w:rsidRPr="00140E21">
              <w:t>4.11.0a.5</w:t>
            </w:r>
            <w:r>
              <w:t xml:space="preserve">, 4.11.5.9, </w:t>
            </w:r>
            <w:r w:rsidR="00092E41" w:rsidRPr="00140E21">
              <w:t>4.15.3.1</w:t>
            </w:r>
            <w:r w:rsidR="00092E41">
              <w:t xml:space="preserve">, </w:t>
            </w:r>
            <w:r>
              <w:t xml:space="preserve">4.15.3.2.10, </w:t>
            </w:r>
            <w:r w:rsidR="00404AD7" w:rsidRPr="00140E21">
              <w:rPr>
                <w:rFonts w:eastAsia="Malgun Gothic"/>
              </w:rPr>
              <w:t>5.2.3.3.1</w:t>
            </w:r>
            <w:r w:rsidR="00404AD7">
              <w:rPr>
                <w:rFonts w:eastAsia="Malgun Gothic"/>
              </w:rPr>
              <w:t xml:space="preserve">, </w:t>
            </w:r>
            <w:r w:rsidR="0068431A">
              <w:t>5.2.21.1, 5.2.21.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0A91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6EFB5DF2" w:rsidR="001E41F3" w:rsidRDefault="001E41F3">
      <w:pPr>
        <w:rPr>
          <w:ins w:id="5" w:author="Nokia " w:date="2021-11-01T10:14:00Z"/>
          <w:noProof/>
        </w:rPr>
      </w:pPr>
    </w:p>
    <w:p w14:paraId="3C500686" w14:textId="04030302" w:rsidR="00404AD7" w:rsidRDefault="00404AD7">
      <w:pPr>
        <w:rPr>
          <w:noProof/>
        </w:rPr>
      </w:pPr>
    </w:p>
    <w:p w14:paraId="44EAB768" w14:textId="77777777" w:rsidR="00404AD7" w:rsidRPr="00CE4B14" w:rsidRDefault="00404AD7" w:rsidP="00404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297284A" w14:textId="5CE923AA" w:rsidR="00404AD7" w:rsidRDefault="00404AD7">
      <w:pPr>
        <w:rPr>
          <w:noProof/>
        </w:rPr>
      </w:pPr>
    </w:p>
    <w:p w14:paraId="1EF91BE3" w14:textId="77777777" w:rsidR="00166264" w:rsidRDefault="00166264" w:rsidP="00166264">
      <w:pPr>
        <w:pStyle w:val="Heading3"/>
      </w:pPr>
      <w:bookmarkStart w:id="6" w:name="_Toc91153532"/>
      <w:bookmarkStart w:id="7" w:name="_Toc83355025"/>
      <w:r>
        <w:lastRenderedPageBreak/>
        <w:t>4.2.11</w:t>
      </w:r>
      <w:r>
        <w:tab/>
        <w:t>Network Slice Admission Control Function (NSACF) procedures</w:t>
      </w:r>
      <w:bookmarkEnd w:id="6"/>
    </w:p>
    <w:p w14:paraId="55AF95DA" w14:textId="77777777" w:rsidR="00166264" w:rsidRDefault="00166264" w:rsidP="00166264">
      <w:pPr>
        <w:pStyle w:val="Heading4"/>
      </w:pPr>
      <w:bookmarkStart w:id="8" w:name="_Toc91153533"/>
      <w:r>
        <w:t>4.2.11.1</w:t>
      </w:r>
      <w:r>
        <w:tab/>
        <w:t>General</w:t>
      </w:r>
      <w:bookmarkEnd w:id="8"/>
    </w:p>
    <w:p w14:paraId="4C14A37D" w14:textId="77777777" w:rsidR="00166264" w:rsidRDefault="00166264" w:rsidP="00166264">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D0BD56" w14:textId="77777777" w:rsidR="00166264" w:rsidRDefault="00166264" w:rsidP="00166264">
      <w:pPr>
        <w:pStyle w:val="Heading4"/>
      </w:pPr>
      <w:bookmarkStart w:id="9" w:name="_Toc91153534"/>
      <w:r>
        <w:t>4.2.11.2</w:t>
      </w:r>
      <w:r>
        <w:tab/>
        <w:t>Number of UEs per network slice availability check and update procedure</w:t>
      </w:r>
      <w:bookmarkEnd w:id="9"/>
    </w:p>
    <w:p w14:paraId="38FC7EA9" w14:textId="5C013330" w:rsidR="00166264" w:rsidRDefault="00166264" w:rsidP="00166264">
      <w:r>
        <w:t>The number of UEs per network slice availability check and update procedure is to update (</w:t>
      </w:r>
      <w:proofErr w:type="gramStart"/>
      <w:r>
        <w:t>i.e.</w:t>
      </w:r>
      <w:proofErr w:type="gramEnd"/>
      <w:r>
        <w:t xml:space="preserve"> increase or decrease) the number of UEs registered with an S-NSSAI which is subject to NSAC. The AMF </w:t>
      </w:r>
      <w:del w:id="10" w:author="Nokia " w:date="2022-01-12T10:23:00Z">
        <w:r w:rsidDel="00166264">
          <w:delText xml:space="preserve">is configured with the </w:delText>
        </w:r>
      </w:del>
      <w:ins w:id="11" w:author="Nokia " w:date="2022-01-12T10:23:00Z">
        <w:r>
          <w:t>determines which S-NSSAI is subject to NSAC based on the subscription</w:t>
        </w:r>
      </w:ins>
      <w:ins w:id="12" w:author="Nokia " w:date="2022-01-12T10:24:00Z">
        <w:r>
          <w:t xml:space="preserve"> </w:t>
        </w:r>
      </w:ins>
      <w:r>
        <w:t>information</w:t>
      </w:r>
      <w:ins w:id="13" w:author="Nokia " w:date="2022-01-12T10:24:00Z">
        <w:r>
          <w:t>.</w:t>
        </w:r>
      </w:ins>
      <w:del w:id="14" w:author="Nokia " w:date="2022-01-12T10:23:00Z">
        <w:r w:rsidDel="00166264">
          <w:delText xml:space="preserve"> indicating which network slice is subject to NSAC</w:delText>
        </w:r>
      </w:del>
      <w:r>
        <w:t>.</w:t>
      </w:r>
    </w:p>
    <w:p w14:paraId="4993DAE2" w14:textId="77777777" w:rsidR="00166264" w:rsidRDefault="00166264" w:rsidP="00166264">
      <w:pPr>
        <w:pStyle w:val="TH"/>
      </w:pPr>
      <w:r>
        <w:object w:dxaOrig="9625" w:dyaOrig="5080" w14:anchorId="7BD9E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1" o:title=""/>
          </v:shape>
          <o:OLEObject Type="Embed" ProgID="Word.Picture.8" ShapeID="_x0000_i1025" DrawAspect="Content" ObjectID="_1704877887" r:id="rId12"/>
        </w:object>
      </w:r>
    </w:p>
    <w:p w14:paraId="4840E080" w14:textId="77777777" w:rsidR="00166264" w:rsidRDefault="00166264" w:rsidP="00166264">
      <w:pPr>
        <w:pStyle w:val="TF"/>
      </w:pPr>
      <w:r>
        <w:t>Figure 4.2.11.2-1: Number of UEs per network slice availability check and update procedure</w:t>
      </w:r>
    </w:p>
    <w:p w14:paraId="7BF16484" w14:textId="77777777" w:rsidR="00166264" w:rsidRDefault="00166264" w:rsidP="0016626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t>i.e.</w:t>
      </w:r>
      <w:proofErr w:type="gramEnd"/>
      <w: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76AA09DF" w14:textId="77777777" w:rsidR="00166264" w:rsidRDefault="00166264" w:rsidP="00166264">
      <w:pPr>
        <w:pStyle w:val="B2"/>
      </w:pPr>
      <w:r>
        <w:t>-</w:t>
      </w:r>
      <w:r>
        <w:tab/>
        <w:t>At UE Registration procedure, according to clause 4.2.2.2.2 (including Registration types of Initial Registration or Mobility Registration Update in inter-AMF mobility in CM-CONNECTED or CM-IDLE state):</w:t>
      </w:r>
    </w:p>
    <w:p w14:paraId="74499BD5" w14:textId="77777777" w:rsidR="00166264" w:rsidRDefault="00166264" w:rsidP="00166264">
      <w:pPr>
        <w:pStyle w:val="B3"/>
      </w:pPr>
      <w:r>
        <w:t>-</w:t>
      </w:r>
      <w:r>
        <w:tab/>
        <w:t>before the Registration Accept in step 21 if the EAC mode is active; or</w:t>
      </w:r>
    </w:p>
    <w:p w14:paraId="46EC22E7" w14:textId="77777777" w:rsidR="00166264" w:rsidRDefault="00166264" w:rsidP="00166264">
      <w:pPr>
        <w:pStyle w:val="B3"/>
      </w:pPr>
      <w:r>
        <w:t>-</w:t>
      </w:r>
      <w:r>
        <w:tab/>
        <w:t xml:space="preserve">after the Registration Accept message if the EAC mode is not </w:t>
      </w:r>
      <w:proofErr w:type="gramStart"/>
      <w:r>
        <w:t>active;</w:t>
      </w:r>
      <w:proofErr w:type="gramEnd"/>
    </w:p>
    <w:p w14:paraId="6C03E0BE" w14:textId="77777777" w:rsidR="00166264" w:rsidRDefault="00166264" w:rsidP="00166264">
      <w:pPr>
        <w:pStyle w:val="B2"/>
      </w:pPr>
      <w:r>
        <w:t>-</w:t>
      </w:r>
      <w:r>
        <w:tab/>
        <w:t xml:space="preserve">At UE Deregistration procedure, as per clause 4.2.2.3, after the Deregistration procedure is </w:t>
      </w:r>
      <w:proofErr w:type="gramStart"/>
      <w:r>
        <w:t>completed;</w:t>
      </w:r>
      <w:proofErr w:type="gramEnd"/>
    </w:p>
    <w:p w14:paraId="6BD1B748" w14:textId="77777777" w:rsidR="00166264" w:rsidRDefault="00166264" w:rsidP="00166264">
      <w:pPr>
        <w:pStyle w:val="B2"/>
      </w:pPr>
      <w:r>
        <w:t>-</w:t>
      </w:r>
      <w:r>
        <w:tab/>
        <w:t>At UE Configuration Update procedure (which may result from NSSAA procedure or subscribed S-NSSAI change):</w:t>
      </w:r>
    </w:p>
    <w:p w14:paraId="67713279" w14:textId="77777777" w:rsidR="00166264" w:rsidRDefault="00166264" w:rsidP="00166264">
      <w:pPr>
        <w:pStyle w:val="B3"/>
      </w:pPr>
      <w:r>
        <w:t>-</w:t>
      </w:r>
      <w:r>
        <w:tab/>
        <w:t>before the UE Configuration Update message if the EAC mode is active and the update flag is to increase; or</w:t>
      </w:r>
    </w:p>
    <w:p w14:paraId="7CAA4CC1" w14:textId="77777777" w:rsidR="00166264" w:rsidRDefault="00166264" w:rsidP="00166264">
      <w:pPr>
        <w:pStyle w:val="B3"/>
      </w:pPr>
      <w:r>
        <w:lastRenderedPageBreak/>
        <w:t>-</w:t>
      </w:r>
      <w:r>
        <w:tab/>
        <w:t>after the UE Configuration Update message if the EAC mode is active and the update flag is to decrease; or</w:t>
      </w:r>
    </w:p>
    <w:p w14:paraId="2C4F9189" w14:textId="77777777" w:rsidR="00166264" w:rsidRDefault="00166264" w:rsidP="00166264">
      <w:pPr>
        <w:pStyle w:val="B3"/>
      </w:pPr>
      <w:r>
        <w:t>-</w:t>
      </w:r>
      <w:r>
        <w:tab/>
        <w:t>after the UE Configuration Update message if the EAC mode is not active.</w:t>
      </w:r>
    </w:p>
    <w:p w14:paraId="038EED58" w14:textId="77777777" w:rsidR="00166264" w:rsidRDefault="00166264" w:rsidP="00166264">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D3401C4" w14:textId="77777777" w:rsidR="00166264" w:rsidRDefault="00166264" w:rsidP="00166264">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3489E7" w14:textId="77777777" w:rsidR="00166264" w:rsidRDefault="00166264" w:rsidP="00166264">
      <w:pPr>
        <w:pStyle w:val="B1"/>
      </w:pPr>
      <w:r>
        <w:tab/>
        <w:t>If this is the first time to perform NSAC procedure for the S-NSSAI towards the NSACF, the AMF includes notification endpoint for EAC Notification to implicitly subscribe the EAC notification for the S-NSSAI from the NSACF.</w:t>
      </w:r>
    </w:p>
    <w:p w14:paraId="4D9B4A9E" w14:textId="77777777" w:rsidR="00166264" w:rsidRDefault="00166264" w:rsidP="00166264">
      <w:pPr>
        <w:pStyle w:val="B1"/>
      </w:pPr>
      <w:r>
        <w:t>3.</w:t>
      </w:r>
      <w:r>
        <w:tab/>
        <w:t xml:space="preserve">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w:t>
      </w:r>
      <w:proofErr w:type="gramStart"/>
      <w:r>
        <w:t>i.e.</w:t>
      </w:r>
      <w:proofErr w:type="gramEnd"/>
      <w:r>
        <w:t xml:space="preserve"> increases or decrease the number of UEs registered per network slice based on the information provided by the AMF in the update flag parameter.</w:t>
      </w:r>
    </w:p>
    <w:p w14:paraId="598A7839" w14:textId="77777777" w:rsidR="00166264" w:rsidRDefault="00166264" w:rsidP="00166264">
      <w:pPr>
        <w:pStyle w:val="B1"/>
      </w:pPr>
      <w:r>
        <w:tab/>
        <w:t>If the update flag parameter from the AMF indicates increase, the following applies:</w:t>
      </w:r>
    </w:p>
    <w:p w14:paraId="303300F8" w14:textId="77777777" w:rsidR="00166264" w:rsidRDefault="00166264" w:rsidP="0016626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FB8F0E7" w14:textId="7F293B77" w:rsidR="00166264" w:rsidRDefault="00166264" w:rsidP="0016626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t>i.e.</w:t>
      </w:r>
      <w:proofErr w:type="gramEnd"/>
      <w:r>
        <w:t xml:space="preserve"> used for different PDN Connections associated with the same S-NSSAI) send update requests for maximum number of UEs to the NSACF.</w:t>
      </w:r>
    </w:p>
    <w:p w14:paraId="64FE9A58" w14:textId="77777777" w:rsidR="00166264" w:rsidRDefault="00166264" w:rsidP="00166264">
      <w:pPr>
        <w:pStyle w:val="NO"/>
      </w:pPr>
      <w:r>
        <w:t>NOTE 3:</w:t>
      </w:r>
      <w:r>
        <w:tab/>
        <w:t xml:space="preserve">To handle AMF graceful removal, the NSACF can subscribe for unavailability notifications with the AMF (directly or via NRF) as described in clause 5.21.2.2, and act accordingly, </w:t>
      </w:r>
      <w:proofErr w:type="gramStart"/>
      <w:r>
        <w:t>e.g.</w:t>
      </w:r>
      <w:proofErr w:type="gramEnd"/>
      <w:r>
        <w:t xml:space="preserve"> update the NF ID with the target AMF ID.</w:t>
      </w:r>
    </w:p>
    <w:p w14:paraId="1674064D" w14:textId="1D0A99FA" w:rsidR="00166264" w:rsidRDefault="00166264" w:rsidP="00166264">
      <w:pPr>
        <w:pStyle w:val="B2"/>
      </w:pPr>
      <w:r>
        <w:t>-</w:t>
      </w:r>
      <w:r>
        <w:tab/>
        <w:t xml:space="preserve">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w:t>
      </w:r>
      <w:ins w:id="15" w:author="Nokia " w:date="2022-01-12T10:25:00Z">
        <w:r>
          <w:t xml:space="preserve">may </w:t>
        </w:r>
      </w:ins>
      <w:r>
        <w:t>return</w:t>
      </w:r>
      <w:del w:id="16" w:author="Nokia " w:date="2022-01-12T10:25:00Z">
        <w:r w:rsidDel="00166264">
          <w:delText>s</w:delText>
        </w:r>
      </w:del>
      <w:r>
        <w:t xml:space="preserve"> a result parameter indicating that the maximum number of UEs registered with the network slice has been reached.</w:t>
      </w:r>
    </w:p>
    <w:p w14:paraId="7C2273C3" w14:textId="77777777" w:rsidR="00166264" w:rsidRDefault="00166264" w:rsidP="00166264">
      <w:pPr>
        <w:pStyle w:val="B1"/>
      </w:pPr>
      <w: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t>and also</w:t>
      </w:r>
      <w:proofErr w:type="gramEnd"/>
      <w:r>
        <w:t xml:space="preserve">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50BFFE18" w14:textId="77777777" w:rsidR="00166264" w:rsidRDefault="00166264" w:rsidP="00166264">
      <w:pPr>
        <w:pStyle w:val="B1"/>
      </w:pPr>
      <w:r>
        <w:tab/>
        <w:t>The NSACF takes access type into account for increasing and decreasing the number of UEs per network slice as described in clause 5.15.11.1 of TS 23.501 [2].</w:t>
      </w:r>
    </w:p>
    <w:p w14:paraId="7083BB1A" w14:textId="77777777" w:rsidR="00166264" w:rsidRDefault="00166264" w:rsidP="00166264">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08ADD33A" w14:textId="77777777" w:rsidR="00166264" w:rsidRDefault="00166264" w:rsidP="00166264">
      <w:pPr>
        <w:pStyle w:val="NO"/>
      </w:pPr>
      <w:r>
        <w:t>NOTE 4:</w:t>
      </w:r>
      <w:r>
        <w:tab/>
        <w:t>This enables the NSACF to maintain up-to-date information about the AMFs serving the S-NSSAIs.</w:t>
      </w:r>
    </w:p>
    <w:p w14:paraId="0F8D1870" w14:textId="77777777" w:rsidR="00166264" w:rsidRDefault="00166264" w:rsidP="00166264">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32EF354A" w14:textId="77777777" w:rsidR="00166264" w:rsidRDefault="00166264" w:rsidP="00166264">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DDC1EFE" w14:textId="77777777" w:rsidR="00166264" w:rsidRDefault="00166264" w:rsidP="00166264">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09DB836" w14:textId="7808448C" w:rsidR="00166264" w:rsidRDefault="00166264" w:rsidP="00166264">
      <w:pPr>
        <w:pStyle w:val="NO"/>
        <w:rPr>
          <w:ins w:id="17" w:author="Nokia " w:date="2022-01-12T10:27:00Z"/>
        </w:rPr>
      </w:pPr>
      <w:r>
        <w:t>NOTE 5:</w:t>
      </w:r>
      <w:r>
        <w:tab/>
        <w:t xml:space="preserve">If the use case requires the UE to </w:t>
      </w:r>
      <w:proofErr w:type="gramStart"/>
      <w:r>
        <w:t>remain reachable at all times</w:t>
      </w:r>
      <w:proofErr w:type="gramEnd"/>
      <w:r>
        <w:t xml:space="preserve">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1C2FFFD3" w14:textId="77777777" w:rsidR="0079749A" w:rsidRPr="0079749A" w:rsidRDefault="0079749A" w:rsidP="0079749A">
      <w:pPr>
        <w:rPr>
          <w:rFonts w:eastAsiaTheme="minorEastAsia"/>
        </w:rPr>
      </w:pPr>
      <w:bookmarkStart w:id="18" w:name="_Toc91153535"/>
      <w:ins w:id="19" w:author="Nokia" w:date="2022-01-12T10:27:00Z">
        <w:r w:rsidRPr="0079749A">
          <w:rPr>
            <w:rFonts w:eastAsiaTheme="minorEastAsia"/>
          </w:rPr>
          <w:t>When a NSACF acts as proxy towards another NSACF</w:t>
        </w:r>
      </w:ins>
      <w:ins w:id="20" w:author="Huawei01" w:date="2022-01-18T20:15:00Z">
        <w:r w:rsidRPr="0079749A">
          <w:rPr>
            <w:rFonts w:eastAsiaTheme="minorEastAsia"/>
          </w:rPr>
          <w:t xml:space="preserve"> </w:t>
        </w:r>
      </w:ins>
      <w:ins w:id="21" w:author="Huawei01" w:date="2022-01-18T18:52:00Z">
        <w:r w:rsidRPr="0079749A">
          <w:rPr>
            <w:rFonts w:eastAsiaTheme="minorEastAsia"/>
          </w:rPr>
          <w:t>(</w:t>
        </w:r>
        <w:proofErr w:type="gramStart"/>
        <w:r w:rsidRPr="0079749A">
          <w:rPr>
            <w:rFonts w:eastAsiaTheme="minorEastAsia"/>
          </w:rPr>
          <w:t>i.e.</w:t>
        </w:r>
        <w:proofErr w:type="gramEnd"/>
        <w:r w:rsidRPr="0079749A">
          <w:rPr>
            <w:rFonts w:eastAsiaTheme="minorEastAsia"/>
          </w:rPr>
          <w:t xml:space="preserve"> primary NSACF), e.g. roaming or multi NSACF case</w:t>
        </w:r>
      </w:ins>
      <w:ins w:id="22" w:author="Nokia" w:date="2022-01-12T10:27:00Z">
        <w:r w:rsidRPr="0079749A">
          <w:rPr>
            <w:rFonts w:eastAsiaTheme="minorEastAsia"/>
          </w:rPr>
          <w:t xml:space="preserve">, the NSACF relays the </w:t>
        </w:r>
        <w:proofErr w:type="spellStart"/>
        <w:r w:rsidRPr="0079749A">
          <w:rPr>
            <w:rFonts w:eastAsiaTheme="minorEastAsia"/>
          </w:rPr>
          <w:t>Nnsacf_NSAC_NumOfUEsUpdate</w:t>
        </w:r>
        <w:proofErr w:type="spellEnd"/>
        <w:r w:rsidRPr="0079749A">
          <w:rPr>
            <w:rFonts w:eastAsiaTheme="minorEastAsia"/>
          </w:rPr>
          <w:t xml:space="preserve"> requests and responses between the AMF and th</w:t>
        </w:r>
      </w:ins>
      <w:ins w:id="23" w:author="Huawei01" w:date="2022-01-18T18:52:00Z">
        <w:r w:rsidRPr="0079749A">
          <w:rPr>
            <w:rFonts w:eastAsiaTheme="minorEastAsia"/>
          </w:rPr>
          <w:t>e primary</w:t>
        </w:r>
      </w:ins>
      <w:ins w:id="24" w:author="Nokia" w:date="2022-01-12T10:27:00Z">
        <w:r w:rsidRPr="0079749A">
          <w:rPr>
            <w:rFonts w:eastAsiaTheme="minorEastAsia"/>
          </w:rPr>
          <w:t xml:space="preserve"> NSACF.</w:t>
        </w:r>
      </w:ins>
      <w:ins w:id="25" w:author="Huawei01" w:date="2022-01-19T15:04:00Z">
        <w:r w:rsidRPr="0079749A">
          <w:rPr>
            <w:rFonts w:eastAsiaTheme="minorEastAsia"/>
          </w:rPr>
          <w:t xml:space="preserve"> </w:t>
        </w:r>
        <w:r w:rsidRPr="0079749A">
          <w:rPr>
            <w:rFonts w:eastAsiaTheme="minorEastAsia"/>
            <w:lang w:eastAsia="zh-CN"/>
          </w:rPr>
          <w:t>For more detail about roaming case refer to clause 4.</w:t>
        </w:r>
      </w:ins>
      <w:ins w:id="26" w:author="Huawei01" w:date="2022-01-19T15:05:00Z">
        <w:r w:rsidRPr="0079749A">
          <w:rPr>
            <w:rFonts w:eastAsiaTheme="minorEastAsia"/>
            <w:lang w:eastAsia="zh-CN"/>
          </w:rPr>
          <w:t>2</w:t>
        </w:r>
      </w:ins>
      <w:ins w:id="27" w:author="Huawei01" w:date="2022-01-19T15:04:00Z">
        <w:r w:rsidRPr="0079749A">
          <w:rPr>
            <w:rFonts w:eastAsiaTheme="minorEastAsia"/>
            <w:lang w:eastAsia="zh-CN"/>
          </w:rPr>
          <w:t>.1</w:t>
        </w:r>
      </w:ins>
      <w:ins w:id="28" w:author="Huawei01" w:date="2022-01-19T15:05:00Z">
        <w:r w:rsidRPr="0079749A">
          <w:rPr>
            <w:rFonts w:eastAsiaTheme="minorEastAsia"/>
            <w:lang w:eastAsia="zh-CN"/>
          </w:rPr>
          <w:t>1.5</w:t>
        </w:r>
      </w:ins>
      <w:ins w:id="29" w:author="Huawei01" w:date="2022-01-19T15:04:00Z">
        <w:r w:rsidRPr="0079749A">
          <w:rPr>
            <w:rFonts w:eastAsiaTheme="minorEastAsia"/>
            <w:lang w:eastAsia="zh-CN"/>
          </w:rPr>
          <w:t>.</w:t>
        </w:r>
      </w:ins>
      <w:r w:rsidRPr="0079749A">
        <w:rPr>
          <w:rFonts w:eastAsiaTheme="minorEastAsia"/>
        </w:rPr>
        <w:t xml:space="preserve"> </w:t>
      </w:r>
    </w:p>
    <w:p w14:paraId="5DB0C376" w14:textId="77777777" w:rsidR="00166264" w:rsidRDefault="00166264" w:rsidP="00166264">
      <w:pPr>
        <w:pStyle w:val="Heading4"/>
      </w:pPr>
      <w:r>
        <w:t>4.2.11.3</w:t>
      </w:r>
      <w:r>
        <w:tab/>
        <w:t>Configuration for Early Admission Control (EAC) update procedure</w:t>
      </w:r>
      <w:bookmarkEnd w:id="18"/>
    </w:p>
    <w:p w14:paraId="61476985" w14:textId="0DD88FE9" w:rsidR="00166264" w:rsidRDefault="00166264" w:rsidP="00166264">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ins w:id="30" w:author="Nokia " w:date="2022-01-21T12:09:00Z">
        <w:r w:rsidR="00A90207">
          <w:t xml:space="preserve"> By default, EAC is active to enable the implicit subscription of NFs</w:t>
        </w:r>
      </w:ins>
      <w:ins w:id="31" w:author="Nokia " w:date="2022-01-21T12:17:00Z">
        <w:r w:rsidR="00A90207">
          <w:t xml:space="preserve"> with NSACF to receive EAC notifications</w:t>
        </w:r>
      </w:ins>
      <w:ins w:id="32" w:author="Nokia " w:date="2022-01-21T12:10:00Z">
        <w:r w:rsidR="00A90207">
          <w:t>.</w:t>
        </w:r>
      </w:ins>
    </w:p>
    <w:p w14:paraId="0BA8037D" w14:textId="77777777" w:rsidR="00166264" w:rsidRDefault="00166264" w:rsidP="00166264">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14:paraId="479A82AA" w14:textId="77777777" w:rsidR="00166264" w:rsidRDefault="00166264" w:rsidP="00166264">
      <w:pPr>
        <w:pStyle w:val="TH"/>
      </w:pPr>
      <w:r>
        <w:object w:dxaOrig="10754" w:dyaOrig="4187" w14:anchorId="70D11C82">
          <v:shape id="_x0000_i1026" type="#_x0000_t75" style="width:480pt;height:207pt" o:ole="">
            <v:imagedata r:id="rId13" o:title=""/>
          </v:shape>
          <o:OLEObject Type="Embed" ProgID="Word.Picture.8" ShapeID="_x0000_i1026" DrawAspect="Content" ObjectID="_1704877888" r:id="rId14"/>
        </w:object>
      </w:r>
    </w:p>
    <w:p w14:paraId="0D938CB3" w14:textId="77777777" w:rsidR="00166264" w:rsidRDefault="00166264" w:rsidP="00166264">
      <w:pPr>
        <w:pStyle w:val="TF"/>
      </w:pPr>
      <w:r>
        <w:t>Figure 4.2.11.3-1: Early Admission Control (EAC) update procedure</w:t>
      </w:r>
    </w:p>
    <w:p w14:paraId="708979CE" w14:textId="77777777" w:rsidR="00166264" w:rsidRDefault="00166264" w:rsidP="00166264">
      <w:pPr>
        <w:pStyle w:val="B1"/>
      </w:pPr>
      <w:r>
        <w:t>1.</w:t>
      </w:r>
      <w:r>
        <w:tab/>
        <w:t>The number of UEs registered with a network slice subject to NSAC crosses a certain operator defined threshold. The NSACF determines whether to activate or deactivate the EAC mode.</w:t>
      </w:r>
    </w:p>
    <w:p w14:paraId="6512B850" w14:textId="77777777" w:rsidR="00166264" w:rsidRDefault="00166264" w:rsidP="00166264">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1A35C53C" w14:textId="77777777" w:rsidR="00166264" w:rsidRDefault="00166264" w:rsidP="00166264">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1BDC3F0E" w14:textId="77777777" w:rsidR="00166264" w:rsidRDefault="00166264" w:rsidP="00166264">
      <w:r>
        <w:t>If the EAC flag indicates EAC mode activated, the AMF triggers the number of UEs per network slice availability check and update procedure before the Registration Accept step of the registration procedure or before the UE Configuration Update message.</w:t>
      </w:r>
    </w:p>
    <w:p w14:paraId="6B6BAEA9" w14:textId="6E760BB2" w:rsidR="00166264" w:rsidRDefault="00166264" w:rsidP="00166264">
      <w:pPr>
        <w:rPr>
          <w:ins w:id="33" w:author="Nokia " w:date="2022-01-12T10:29:00Z"/>
        </w:rPr>
      </w:pPr>
      <w:r>
        <w:t>If the EAC flag indicates EAC mode deactivated, the AMF triggers the number of UEs per network slice availability check and update procedure after Registration Accept step of the registration procedure or after the UE Configuration Update.</w:t>
      </w:r>
    </w:p>
    <w:p w14:paraId="4E14B95C" w14:textId="77777777" w:rsidR="0079749A" w:rsidRPr="0079749A" w:rsidRDefault="0079749A" w:rsidP="0079749A">
      <w:pPr>
        <w:rPr>
          <w:ins w:id="34" w:author="Nokia" w:date="2022-01-12T10:29:00Z"/>
          <w:rFonts w:eastAsiaTheme="minorEastAsia"/>
        </w:rPr>
      </w:pPr>
      <w:ins w:id="35" w:author="Nokia" w:date="2022-01-12T10:29:00Z">
        <w:r w:rsidRPr="0079749A">
          <w:rPr>
            <w:rFonts w:eastAsiaTheme="minorEastAsia"/>
          </w:rPr>
          <w:t xml:space="preserve">When a NSACF acts as proxy towards another NSACF, the NSACF may receive a </w:t>
        </w:r>
        <w:proofErr w:type="spellStart"/>
        <w:r w:rsidRPr="0079749A">
          <w:rPr>
            <w:rFonts w:eastAsiaTheme="minorEastAsia"/>
          </w:rPr>
          <w:t>Nnsacf_NSAC_EACNotify</w:t>
        </w:r>
        <w:proofErr w:type="spellEnd"/>
        <w:r w:rsidRPr="0079749A">
          <w:rPr>
            <w:rFonts w:eastAsiaTheme="minorEastAsia"/>
          </w:rPr>
          <w:t xml:space="preserve"> (EAC flag=activated/deactivated) from </w:t>
        </w:r>
      </w:ins>
      <w:ins w:id="36" w:author="Nokia" w:date="2022-01-12T10:30:00Z">
        <w:r w:rsidRPr="0079749A">
          <w:rPr>
            <w:rFonts w:eastAsiaTheme="minorEastAsia"/>
          </w:rPr>
          <w:t>th</w:t>
        </w:r>
      </w:ins>
      <w:ins w:id="37" w:author="Huawei01" w:date="2022-01-18T18:53:00Z">
        <w:r w:rsidRPr="0079749A">
          <w:rPr>
            <w:rFonts w:eastAsiaTheme="minorEastAsia"/>
          </w:rPr>
          <w:t xml:space="preserve">e primary </w:t>
        </w:r>
      </w:ins>
      <w:ins w:id="38" w:author="Nokia" w:date="2022-01-12T10:29:00Z">
        <w:r w:rsidRPr="0079749A">
          <w:rPr>
            <w:rFonts w:eastAsiaTheme="minorEastAsia"/>
          </w:rPr>
          <w:t xml:space="preserve">NSACF. </w:t>
        </w:r>
      </w:ins>
      <w:ins w:id="39" w:author="Nokia" w:date="2022-01-12T10:30:00Z">
        <w:r w:rsidRPr="0079749A">
          <w:rPr>
            <w:rFonts w:eastAsiaTheme="minorEastAsia"/>
          </w:rPr>
          <w:t>I</w:t>
        </w:r>
      </w:ins>
      <w:ins w:id="40" w:author="Nokia" w:date="2022-01-12T10:29:00Z">
        <w:r w:rsidRPr="0079749A">
          <w:rPr>
            <w:rFonts w:eastAsiaTheme="minorEastAsia"/>
          </w:rPr>
          <w:t>f so, it relays such notification to the AMF</w:t>
        </w:r>
      </w:ins>
      <w:ins w:id="41" w:author="Nokia" w:date="2022-01-12T10:30:00Z">
        <w:r w:rsidRPr="0079749A">
          <w:rPr>
            <w:rFonts w:eastAsiaTheme="minorEastAsia"/>
          </w:rPr>
          <w:t>(</w:t>
        </w:r>
      </w:ins>
      <w:ins w:id="42" w:author="Nokia" w:date="2022-01-12T10:29:00Z">
        <w:r w:rsidRPr="0079749A">
          <w:rPr>
            <w:rFonts w:eastAsiaTheme="minorEastAsia"/>
          </w:rPr>
          <w:t>s</w:t>
        </w:r>
      </w:ins>
      <w:ins w:id="43" w:author="Nokia" w:date="2022-01-12T10:30:00Z">
        <w:r w:rsidRPr="0079749A">
          <w:rPr>
            <w:rFonts w:eastAsiaTheme="minorEastAsia"/>
          </w:rPr>
          <w:t>)</w:t>
        </w:r>
      </w:ins>
      <w:ins w:id="44" w:author="Nokia" w:date="2022-01-12T10:29:00Z">
        <w:r w:rsidRPr="0079749A">
          <w:rPr>
            <w:rFonts w:eastAsiaTheme="minorEastAsia"/>
          </w:rPr>
          <w:t xml:space="preserve"> that it </w:t>
        </w:r>
      </w:ins>
      <w:proofErr w:type="gramStart"/>
      <w:ins w:id="45" w:author="Nokia" w:date="2022-01-12T10:30:00Z">
        <w:r w:rsidRPr="0079749A">
          <w:rPr>
            <w:rFonts w:eastAsiaTheme="minorEastAsia"/>
          </w:rPr>
          <w:t>have</w:t>
        </w:r>
        <w:proofErr w:type="gramEnd"/>
        <w:r w:rsidRPr="0079749A">
          <w:rPr>
            <w:rFonts w:eastAsiaTheme="minorEastAsia"/>
          </w:rPr>
          <w:t xml:space="preserve"> subscribed to such notification</w:t>
        </w:r>
      </w:ins>
      <w:ins w:id="46" w:author="Nokia" w:date="2022-01-12T10:29:00Z">
        <w:r w:rsidRPr="0079749A">
          <w:rPr>
            <w:rFonts w:eastAsiaTheme="minorEastAsia"/>
          </w:rPr>
          <w:t>.</w:t>
        </w:r>
      </w:ins>
      <w:ins w:id="47" w:author="Huawei01" w:date="2022-01-19T15:05:00Z">
        <w:r w:rsidRPr="0079749A">
          <w:rPr>
            <w:rFonts w:eastAsiaTheme="minorEastAsia"/>
          </w:rPr>
          <w:t xml:space="preserve"> For more detail about roaming case refer to clause 4.2.11.5.</w:t>
        </w:r>
      </w:ins>
    </w:p>
    <w:p w14:paraId="41ABA16A" w14:textId="77777777" w:rsidR="00166264" w:rsidRDefault="00166264" w:rsidP="00166264"/>
    <w:p w14:paraId="1D187A8A" w14:textId="77777777" w:rsidR="00166264" w:rsidRDefault="00166264" w:rsidP="00166264">
      <w:pPr>
        <w:pStyle w:val="NO"/>
      </w:pPr>
      <w:r>
        <w:t>NOTE:</w:t>
      </w:r>
      <w:r>
        <w:tab/>
        <w:t>When the S-NSSAI subject to NSAC and NSSAA, with EAC mode activated or deactivated, the AMF performs them as described in clause 4.2.11.2.</w:t>
      </w:r>
    </w:p>
    <w:p w14:paraId="4F21BE66" w14:textId="77777777" w:rsidR="00166264" w:rsidRDefault="00166264" w:rsidP="00166264">
      <w:pPr>
        <w:pStyle w:val="Heading4"/>
      </w:pPr>
      <w:bookmarkStart w:id="48" w:name="_Toc91153536"/>
      <w:r>
        <w:t>4.2.11.4</w:t>
      </w:r>
      <w:r>
        <w:tab/>
        <w:t>Number of PDU Sessions per network slice availability check and update procedure</w:t>
      </w:r>
      <w:bookmarkEnd w:id="48"/>
    </w:p>
    <w:p w14:paraId="5C9226B8" w14:textId="2AB9355F" w:rsidR="00166264" w:rsidRDefault="00166264" w:rsidP="00166264">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w:t>
      </w:r>
      <w:r w:rsidR="0079749A">
        <w:t xml:space="preserve">The SMF </w:t>
      </w:r>
      <w:del w:id="49" w:author="Huawei01" w:date="2022-01-18T18:54:00Z">
        <w:r w:rsidR="0079749A" w:rsidDel="000E6F3E">
          <w:delText xml:space="preserve">is configured with the information indicating </w:delText>
        </w:r>
      </w:del>
      <w:ins w:id="50" w:author="Huawei01" w:date="2022-01-18T18:54:00Z">
        <w:r w:rsidR="0079749A">
          <w:t xml:space="preserve">determines </w:t>
        </w:r>
      </w:ins>
      <w:r w:rsidR="0079749A">
        <w:t>which network slice is subject to NSAC</w:t>
      </w:r>
      <w:ins w:id="51" w:author="Huawei01" w:date="2022-01-18T18:54:00Z">
        <w:r w:rsidR="0079749A" w:rsidRPr="000E6F3E">
          <w:t xml:space="preserve"> </w:t>
        </w:r>
        <w:r w:rsidR="0079749A">
          <w:t>based on the subscription information</w:t>
        </w:r>
      </w:ins>
      <w:r w:rsidR="0079749A">
        <w:t>.</w:t>
      </w:r>
    </w:p>
    <w:p w14:paraId="6DE44E9C" w14:textId="77777777" w:rsidR="00166264" w:rsidRDefault="00166264" w:rsidP="00166264">
      <w:pPr>
        <w:pStyle w:val="NO"/>
      </w:pPr>
      <w:r>
        <w:t>NOTE 1:</w:t>
      </w:r>
      <w:r>
        <w:tab/>
        <w:t>EAC mode is not applicable for Number of PDU Sessions per network slice availability check and update procedure.</w:t>
      </w:r>
    </w:p>
    <w:p w14:paraId="6AA8BAD8" w14:textId="77777777" w:rsidR="00166264" w:rsidRDefault="00166264" w:rsidP="00166264">
      <w:pPr>
        <w:pStyle w:val="TH"/>
      </w:pPr>
      <w:r>
        <w:object w:dxaOrig="9552" w:dyaOrig="5240" w14:anchorId="213F930D">
          <v:shape id="_x0000_i1027" type="#_x0000_t75" style="width:477.75pt;height:261.75pt" o:ole="">
            <v:imagedata r:id="rId15" o:title=""/>
          </v:shape>
          <o:OLEObject Type="Embed" ProgID="Word.Picture.8" ShapeID="_x0000_i1027" DrawAspect="Content" ObjectID="_1704877889" r:id="rId16"/>
        </w:object>
      </w:r>
    </w:p>
    <w:p w14:paraId="6614DA31" w14:textId="77777777" w:rsidR="00166264" w:rsidRDefault="00166264" w:rsidP="00166264">
      <w:pPr>
        <w:pStyle w:val="TF"/>
      </w:pPr>
      <w:r>
        <w:t>Figure 4.2.11.4-1: Number of PDU Sessions per network slice availability check and update procedure</w:t>
      </w:r>
    </w:p>
    <w:p w14:paraId="49036EF4" w14:textId="77777777" w:rsidR="00166264" w:rsidRDefault="00166264" w:rsidP="00166264">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23C468B9" w14:textId="77777777" w:rsidR="00166264" w:rsidRDefault="00166264" w:rsidP="00166264">
      <w:pPr>
        <w:pStyle w:val="NO"/>
      </w:pPr>
      <w:r>
        <w:t>NOTE 2:</w:t>
      </w:r>
      <w:r>
        <w:tab/>
        <w:t>SMFs handling PDU sessions associated with UE Request Type "Existing PDU Session" for intra access handover purposes do not interact with the NSACF.</w:t>
      </w:r>
    </w:p>
    <w:p w14:paraId="40F25221" w14:textId="77777777" w:rsidR="00166264" w:rsidRDefault="00166264" w:rsidP="00166264">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2B459C6C" w14:textId="77777777" w:rsidR="00166264" w:rsidRDefault="00166264" w:rsidP="00166264">
      <w:pPr>
        <w:pStyle w:val="B1"/>
      </w:pPr>
      <w:r>
        <w:t>-</w:t>
      </w:r>
      <w:r>
        <w:tab/>
        <w:t xml:space="preserve">'increase' which indicates that the number of PDUs established on the S-NSSAI is to be increased when the procedure is triggered at the beginning of PDU Session Establishment procedure or when a new user plane leg is to be established for an MA-PDU </w:t>
      </w:r>
      <w:proofErr w:type="gramStart"/>
      <w:r>
        <w:t>Session;</w:t>
      </w:r>
      <w:proofErr w:type="gramEnd"/>
    </w:p>
    <w:p w14:paraId="288EAC4F" w14:textId="77777777" w:rsidR="00166264" w:rsidRDefault="00166264" w:rsidP="00166264">
      <w:pPr>
        <w:pStyle w:val="B1"/>
      </w:pPr>
      <w:r>
        <w:t>-</w:t>
      </w:r>
      <w:r>
        <w:tab/>
        <w:t>'decrease' which indicates that the number of PDU Sessions on the S-NSSAI is to be decreased when the procedure is triggered at the end of PDU Sessions Release procedure or when an existing user plane leg is to be released for an MA-PDU Session; or</w:t>
      </w:r>
    </w:p>
    <w:p w14:paraId="04751AB6" w14:textId="77777777" w:rsidR="00166264" w:rsidRDefault="00166264" w:rsidP="00166264">
      <w:pPr>
        <w:pStyle w:val="B1"/>
      </w:pPr>
      <w:r>
        <w:t>-</w:t>
      </w:r>
      <w:r>
        <w:tab/>
        <w:t>'update' which indicates that for existing PDU Session the access type is to be replaced with a new access type during inter access mobility.</w:t>
      </w:r>
    </w:p>
    <w:p w14:paraId="1B8E5A96" w14:textId="77777777" w:rsidR="00166264" w:rsidRDefault="00166264" w:rsidP="00166264">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3F35F53F" w14:textId="77777777" w:rsidR="00166264" w:rsidRDefault="00166264" w:rsidP="00166264">
      <w:pPr>
        <w:pStyle w:val="NO"/>
      </w:pPr>
      <w:r>
        <w:t>NOTE 4:</w:t>
      </w:r>
      <w:r>
        <w:tab/>
        <w:t>An SMF anchoring an IPv6 Multi-homed PDU session does not invoke NSACF for an S-NSSAI subject to NSAC when the PDU session replaces an existing anchor according to clause 4.3.5.3.</w:t>
      </w:r>
    </w:p>
    <w:p w14:paraId="140E5A0A" w14:textId="3B256548" w:rsidR="00166264" w:rsidRDefault="00166264" w:rsidP="00166264">
      <w:pPr>
        <w:pStyle w:val="B1"/>
      </w:pPr>
      <w:r>
        <w:t>3.</w:t>
      </w:r>
      <w:r>
        <w:tab/>
        <w:t xml:space="preserve">The NSACF updates the current number of PDU Sessions established on the S-NSSAI, </w:t>
      </w:r>
      <w:proofErr w:type="gramStart"/>
      <w:r>
        <w:t>i.e.</w:t>
      </w:r>
      <w:proofErr w:type="gramEnd"/>
      <w:r>
        <w:t xml:space="preserve"> increase or decrease the number of PDU Sessions per network slice based on the information provided by the anchor SMF in the update flag parameter.</w:t>
      </w:r>
      <w:ins w:id="52" w:author="Nokia " w:date="2022-01-12T10:31:00Z">
        <w:r>
          <w:t xml:space="preserve"> T</w:t>
        </w:r>
        <w:r w:rsidRPr="00F3772B">
          <w:t>he NSACF</w:t>
        </w:r>
        <w:r>
          <w:t xml:space="preserve"> may also update the number of UEs with at least one PDU session</w:t>
        </w:r>
        <w:r w:rsidRPr="00F3772B">
          <w:t xml:space="preserve"> </w:t>
        </w:r>
        <w:r w:rsidRPr="00F3772B">
          <w:lastRenderedPageBreak/>
          <w:t xml:space="preserve">established </w:t>
        </w:r>
      </w:ins>
      <w:ins w:id="53" w:author="Nokia " w:date="2022-01-18T15:29:00Z">
        <w:r w:rsidR="00EF04D7">
          <w:t>fo</w:t>
        </w:r>
      </w:ins>
      <w:ins w:id="54" w:author="Nokia " w:date="2022-01-18T15:30:00Z">
        <w:r w:rsidR="00EF04D7">
          <w:t xml:space="preserve">r </w:t>
        </w:r>
      </w:ins>
      <w:ins w:id="55" w:author="Nokia " w:date="2022-01-12T10:31:00Z">
        <w:r w:rsidRPr="00F3772B">
          <w:t xml:space="preserve">the S-NSSAI, </w:t>
        </w:r>
        <w:proofErr w:type="gramStart"/>
        <w:r w:rsidRPr="00F3772B">
          <w:t>i.e.</w:t>
        </w:r>
        <w:proofErr w:type="gramEnd"/>
        <w:r w:rsidRPr="00F3772B">
          <w:t xml:space="preserve"> increase or decrease the number of </w:t>
        </w:r>
        <w:r>
          <w:t>UEs with at least one PDU session</w:t>
        </w:r>
        <w:r w:rsidRPr="00F3772B">
          <w:t xml:space="preserve"> per network slice based on the information provided by the anchor SMF in the update flag parameter</w:t>
        </w:r>
        <w:r>
          <w:t xml:space="preserve"> and the number of PDU sessions for the UE recorded in the NSACF</w:t>
        </w:r>
      </w:ins>
      <w:ins w:id="56" w:author="Nokia " w:date="2022-01-12T10:33:00Z">
        <w:r w:rsidR="00484F98">
          <w:t xml:space="preserve"> (see clause </w:t>
        </w:r>
        <w:r w:rsidR="00484F98" w:rsidRPr="00484F98">
          <w:t>5.15.11.1a</w:t>
        </w:r>
        <w:r w:rsidR="00484F98">
          <w:t xml:space="preserve"> of TS 23.501 [2]</w:t>
        </w:r>
      </w:ins>
      <w:ins w:id="57" w:author="Nokia " w:date="2022-01-12T10:31:00Z">
        <w:r w:rsidRPr="00F3772B">
          <w:t>.</w:t>
        </w:r>
      </w:ins>
    </w:p>
    <w:p w14:paraId="05A0F78B" w14:textId="5B0E1623" w:rsidR="00166264" w:rsidRDefault="00166264" w:rsidP="00166264">
      <w:pPr>
        <w:pStyle w:val="B1"/>
      </w:pPr>
      <w:r>
        <w:tab/>
        <w:t xml:space="preserve">If the update flag parameter from the SMF anchoring the PDU session indicates increase value and the maximum number of PDU Sessions established on the S-NSSAI has already been reached, </w:t>
      </w:r>
      <w:ins w:id="58" w:author="Nokia " w:date="2022-01-12T10:40:00Z">
        <w:r w:rsidR="00484F98">
          <w:t xml:space="preserve">or the number of UEs with at least one PDU session has already been reached, or both, </w:t>
        </w:r>
      </w:ins>
      <w:r>
        <w:t xml:space="preserve">then the NSACF </w:t>
      </w:r>
      <w:commentRangeStart w:id="59"/>
      <w:ins w:id="60" w:author="Nokia " w:date="2022-01-12T10:40:00Z">
        <w:r w:rsidR="00484F98">
          <w:t xml:space="preserve">may </w:t>
        </w:r>
      </w:ins>
      <w:r>
        <w:t>return</w:t>
      </w:r>
      <w:del w:id="61" w:author="Nokia " w:date="2022-01-12T10:40:00Z">
        <w:r w:rsidDel="00484F98">
          <w:delText>s</w:delText>
        </w:r>
      </w:del>
      <w:r>
        <w:t xml:space="preserve"> a result parameter</w:t>
      </w:r>
      <w:commentRangeEnd w:id="59"/>
      <w:r w:rsidR="00484F98">
        <w:rPr>
          <w:rStyle w:val="CommentReference"/>
        </w:rPr>
        <w:commentReference w:id="59"/>
      </w:r>
      <w:r>
        <w:t xml:space="preserve"> indicating that the maximum number of PDU Sessions per network slice has been reached</w:t>
      </w:r>
      <w:ins w:id="62" w:author="Nokia " w:date="2022-01-12T10:41:00Z">
        <w:r w:rsidR="00484F98" w:rsidRPr="00484F98">
          <w:t xml:space="preserve"> </w:t>
        </w:r>
        <w:r w:rsidR="00484F98">
          <w:t>or that the number of UEs with at least one PDU session has already been reached, or both, with an a</w:t>
        </w:r>
        <w:r w:rsidR="00484F98" w:rsidRPr="006A0550">
          <w:t>vailability status indicating the S-NSSAI is not available</w:t>
        </w:r>
      </w:ins>
      <w:r>
        <w:t>.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w:t>
      </w:r>
      <w:ins w:id="63" w:author="Nokia " w:date="2022-01-12T10:43:00Z">
        <w:r w:rsidR="00224882" w:rsidRPr="00224882">
          <w:t xml:space="preserve"> </w:t>
        </w:r>
      </w:ins>
      <w:ins w:id="64" w:author="Nokia " w:date="2022-01-12T10:45:00Z">
        <w:r w:rsidR="00224882">
          <w:t>if the counting of the number</w:t>
        </w:r>
      </w:ins>
      <w:ins w:id="65" w:author="Nokia " w:date="2022-01-12T10:46:00Z">
        <w:r w:rsidR="00224882">
          <w:t xml:space="preserve"> of UEs with at least one PDU session is activated for this S-NSSAI, </w:t>
        </w:r>
      </w:ins>
      <w:ins w:id="66" w:author="Nokia " w:date="2022-01-12T10:43:00Z">
        <w:r w:rsidR="00224882">
          <w:t xml:space="preserve">it checks whether the maximum number UEs with at least one PDU session has already been reached. If it has </w:t>
        </w:r>
      </w:ins>
      <w:ins w:id="67" w:author="Nokia " w:date="2022-01-18T15:30:00Z">
        <w:r w:rsidR="00EF04D7">
          <w:t>already</w:t>
        </w:r>
      </w:ins>
      <w:ins w:id="68" w:author="Nokia " w:date="2022-01-12T10:43:00Z">
        <w:r w:rsidR="00224882">
          <w:t xml:space="preserve"> been reached, the NSACF may return a result parameter indicating that the maximum number of UEs with at least one PDU session</w:t>
        </w:r>
        <w:r w:rsidR="00224882" w:rsidRPr="00F3772B">
          <w:t xml:space="preserve"> </w:t>
        </w:r>
        <w:r w:rsidR="00224882">
          <w:t>per network slice has been reached with an availability status indicating the S-NSSAI is not available and not create an entry for the UE ID. Otherwise,</w:t>
        </w:r>
      </w:ins>
      <w:r>
        <w:t xml:space="preserve"> it creates an entry for the UE ID, stores the PDU Session ID and Access Type and increases the number of PDU Sessions for that S-NSSAI</w:t>
      </w:r>
      <w:ins w:id="69" w:author="Nokia " w:date="2022-01-12T10:44:00Z">
        <w:r w:rsidR="00224882">
          <w:t>, and the number of UEs with at least one PDU session</w:t>
        </w:r>
        <w:r w:rsidR="00224882" w:rsidRPr="00F3772B">
          <w:t xml:space="preserve"> per network slice</w:t>
        </w:r>
      </w:ins>
      <w:r>
        <w:t>.</w:t>
      </w:r>
    </w:p>
    <w:p w14:paraId="0B455508" w14:textId="2559E856" w:rsidR="00166264" w:rsidRDefault="00166264" w:rsidP="00166264">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ins w:id="70" w:author="Nokia " w:date="2022-01-12T10:45:00Z">
        <w:r w:rsidR="00224882">
          <w:t xml:space="preserve"> and </w:t>
        </w:r>
      </w:ins>
      <w:ins w:id="71" w:author="Nokia " w:date="2022-01-18T15:30:00Z">
        <w:r w:rsidR="00EF04D7">
          <w:t>decreases</w:t>
        </w:r>
      </w:ins>
      <w:ins w:id="72" w:author="Nokia " w:date="2022-01-12T10:45:00Z">
        <w:r w:rsidR="00224882">
          <w:t xml:space="preserve"> the number of UEs with at least one PDU session</w:t>
        </w:r>
        <w:r w:rsidR="00224882" w:rsidRPr="00F3772B">
          <w:t xml:space="preserve"> </w:t>
        </w:r>
        <w:r w:rsidR="00224882">
          <w:t>per network slice if this counting is active at the NSACF</w:t>
        </w:r>
      </w:ins>
      <w:r>
        <w:t>.</w:t>
      </w:r>
    </w:p>
    <w:p w14:paraId="7DDBDCF5" w14:textId="77777777" w:rsidR="00166264" w:rsidRDefault="00166264" w:rsidP="00166264">
      <w:pPr>
        <w:pStyle w:val="B1"/>
      </w:pPr>
      <w:r>
        <w:tab/>
        <w:t>If the update flag parameter from the SMF anchoring the PDU session indicates update value, the NSACF locates the existing entry with UE ID and PDU Session ID and replaces the Access Type in the existing entry.</w:t>
      </w:r>
    </w:p>
    <w:p w14:paraId="76B8A706" w14:textId="77777777" w:rsidR="00166264" w:rsidRDefault="00166264" w:rsidP="00166264">
      <w:pPr>
        <w:pStyle w:val="B1"/>
      </w:pPr>
      <w:r>
        <w:tab/>
        <w:t>The NSACF takes the Access Type parameter into account for increasing and decreasing the number of PDU Sessions per S-NSSAI as described in clause 5.15.11.2 of TS 23.501 [2]. For MA-PDU Session, if the NSACF receives a request containing multiple Access Types, the NSACF provides a Result indication for each Access Type.</w:t>
      </w:r>
    </w:p>
    <w:p w14:paraId="24EC937B" w14:textId="5C20C93F" w:rsidR="00166264" w:rsidRDefault="00166264" w:rsidP="00166264">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 maximum number of PDU Sessions per S-NSSAI reached', </w:t>
      </w:r>
      <w:ins w:id="73" w:author="Nokia " w:date="2022-01-12T10:48:00Z">
        <w:r w:rsidR="00224882">
          <w:t xml:space="preserve">or </w:t>
        </w:r>
      </w:ins>
      <w:ins w:id="74" w:author="Nokia " w:date="2022-01-12T10:50:00Z">
        <w:r w:rsidR="00224882">
          <w:t>'</w:t>
        </w:r>
      </w:ins>
      <w:ins w:id="75" w:author="Nokia " w:date="2022-01-12T10:48:00Z">
        <w:r w:rsidR="00224882">
          <w:t>maximum number UEs with at least one PDU session per S-NSSAI reached</w:t>
        </w:r>
      </w:ins>
      <w:ins w:id="76" w:author="Nokia " w:date="2022-01-12T10:50:00Z">
        <w:r w:rsidR="00224882">
          <w:t>'</w:t>
        </w:r>
      </w:ins>
      <w:ins w:id="77" w:author="Nokia " w:date="2022-01-12T10:48:00Z">
        <w:r w:rsidR="00224882">
          <w:t xml:space="preserve"> </w:t>
        </w:r>
        <w:proofErr w:type="spellStart"/>
        <w:r w:rsidR="00224882">
          <w:t>resut</w:t>
        </w:r>
        <w:proofErr w:type="spellEnd"/>
        <w:r w:rsidR="00224882">
          <w:t xml:space="preserve">, </w:t>
        </w:r>
      </w:ins>
      <w:r>
        <w:t>the SMF rejects the PDU Session establishment request with reject cause set to 'maximum number of PDU Sessions per S-NSSAI reached'</w:t>
      </w:r>
      <w:ins w:id="78" w:author="Nokia " w:date="2022-01-12T10:49:00Z">
        <w:r w:rsidR="00224882">
          <w:t xml:space="preserve"> or </w:t>
        </w:r>
      </w:ins>
      <w:ins w:id="79" w:author="Nokia " w:date="2022-01-12T10:50:00Z">
        <w:r w:rsidR="00224882">
          <w:t>'</w:t>
        </w:r>
      </w:ins>
      <w:ins w:id="80" w:author="Nokia " w:date="2022-01-12T10:49:00Z">
        <w:r w:rsidR="00224882">
          <w:t>maximum number UEs with at least one PDU session per S-NSSAI reached'</w:t>
        </w:r>
      </w:ins>
      <w:r>
        <w:t xml:space="preserve"> and optionally a back-off timer and the access type.</w:t>
      </w:r>
      <w:ins w:id="81" w:author="Nokia " w:date="2022-01-12T10:48:00Z">
        <w:r w:rsidR="00224882">
          <w:t xml:space="preserve"> </w:t>
        </w:r>
      </w:ins>
    </w:p>
    <w:p w14:paraId="22E2AABB" w14:textId="77777777" w:rsidR="00166264" w:rsidRDefault="00166264" w:rsidP="00166264">
      <w:pPr>
        <w:pStyle w:val="B1"/>
      </w:pPr>
      <w:r>
        <w:tab/>
        <w:t>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associated back-off timer. The UE may use the MA PDU Session via the Access Type which is not restricted.</w:t>
      </w:r>
    </w:p>
    <w:p w14:paraId="6CBC81A0" w14:textId="44158368" w:rsidR="00166264" w:rsidRDefault="00166264" w:rsidP="00166264">
      <w:pPr>
        <w:pStyle w:val="B1"/>
        <w:rPr>
          <w:ins w:id="82" w:author="Nokia " w:date="2022-01-12T10:53:00Z"/>
        </w:rPr>
      </w:pPr>
      <w:r>
        <w:tab/>
        <w:t>In the case of a PDU Session Establishment failure</w:t>
      </w:r>
      <w:ins w:id="83" w:author="Nokia " w:date="2022-01-12T10:52:00Z">
        <w:r w:rsidR="00224882">
          <w:t xml:space="preserve"> (other than due to NSAC and after NSAC was successful)</w:t>
        </w:r>
      </w:ins>
      <w:r>
        <w:t xml:space="preserve">, the anchor SMF triggers another request to the NSACF with the update flag parameter equal to decrease </w:t>
      </w:r>
      <w:proofErr w:type="gramStart"/>
      <w:r>
        <w:t>in order to</w:t>
      </w:r>
      <w:proofErr w:type="gramEnd"/>
      <w:r>
        <w:t xml:space="preserve"> re-adjust back the PDU Session counter in the NSACF.</w:t>
      </w:r>
      <w:ins w:id="84" w:author="Nokia " w:date="2022-01-12T10:53:00Z">
        <w:r w:rsidR="00224882">
          <w:br/>
        </w:r>
      </w:ins>
    </w:p>
    <w:p w14:paraId="01494920" w14:textId="77777777" w:rsidR="003372B3" w:rsidRPr="000E6F3E" w:rsidRDefault="003372B3" w:rsidP="003372B3">
      <w:bookmarkStart w:id="85" w:name="_Hlk93650406"/>
      <w:ins w:id="86" w:author="Nokia" w:date="2022-01-12T10:53:00Z">
        <w:r w:rsidRPr="00224882">
          <w:t xml:space="preserve">When a NSACF acts as proxy towards another NSACF, the NSACF relays the </w:t>
        </w:r>
        <w:proofErr w:type="spellStart"/>
        <w:r w:rsidRPr="00224882">
          <w:t>Nnsacf_NSAC_NumOfPDUsUpdate</w:t>
        </w:r>
        <w:proofErr w:type="spellEnd"/>
        <w:r w:rsidRPr="00224882">
          <w:t xml:space="preserve"> requests and responses between the SMF and th</w:t>
        </w:r>
      </w:ins>
      <w:ins w:id="87" w:author="Huawei01" w:date="2022-01-18T18:57:00Z">
        <w:r>
          <w:t>e primary</w:t>
        </w:r>
      </w:ins>
      <w:ins w:id="88" w:author="Nokia" w:date="2022-01-12T10:53:00Z">
        <w:r>
          <w:t xml:space="preserve"> </w:t>
        </w:r>
        <w:r w:rsidRPr="00224882">
          <w:t>NSACF.</w:t>
        </w:r>
      </w:ins>
      <w:ins w:id="89" w:author="Huawei01" w:date="2022-01-19T15:05:00Z">
        <w:r w:rsidRPr="005F5124">
          <w:rPr>
            <w:lang w:eastAsia="zh-CN"/>
          </w:rPr>
          <w:t xml:space="preserve"> </w:t>
        </w:r>
        <w:r w:rsidRPr="00DA3BBC">
          <w:rPr>
            <w:lang w:eastAsia="zh-CN"/>
          </w:rPr>
          <w:t xml:space="preserve">For more detail </w:t>
        </w:r>
        <w:r>
          <w:rPr>
            <w:lang w:eastAsia="zh-CN"/>
          </w:rPr>
          <w:t>about roaming case</w:t>
        </w:r>
        <w:r w:rsidRPr="00DA3BBC">
          <w:rPr>
            <w:lang w:eastAsia="zh-CN"/>
          </w:rPr>
          <w:t xml:space="preserve"> refer to clause </w:t>
        </w:r>
        <w:r>
          <w:rPr>
            <w:lang w:eastAsia="zh-CN"/>
          </w:rPr>
          <w:t>4</w:t>
        </w:r>
        <w:r w:rsidRPr="00DA3BBC">
          <w:rPr>
            <w:lang w:eastAsia="zh-CN"/>
          </w:rPr>
          <w:t>.</w:t>
        </w:r>
        <w:r>
          <w:rPr>
            <w:lang w:eastAsia="zh-CN"/>
          </w:rPr>
          <w:t>2</w:t>
        </w:r>
        <w:r w:rsidRPr="00DA3BBC">
          <w:rPr>
            <w:lang w:eastAsia="zh-CN"/>
          </w:rPr>
          <w:t>.1</w:t>
        </w:r>
        <w:r>
          <w:rPr>
            <w:lang w:eastAsia="zh-CN"/>
          </w:rPr>
          <w:t>1.5</w:t>
        </w:r>
        <w:r w:rsidRPr="00DA3BBC">
          <w:rPr>
            <w:lang w:eastAsia="zh-CN"/>
          </w:rPr>
          <w:t>.</w:t>
        </w:r>
      </w:ins>
    </w:p>
    <w:bookmarkEnd w:id="85"/>
    <w:p w14:paraId="241F801E" w14:textId="77777777" w:rsidR="00C6328B" w:rsidRDefault="00C6328B" w:rsidP="00166264">
      <w:pPr>
        <w:pStyle w:val="B1"/>
      </w:pPr>
    </w:p>
    <w:p w14:paraId="16C5D216" w14:textId="77777777" w:rsidR="00166264" w:rsidRDefault="00166264" w:rsidP="00166264">
      <w:pPr>
        <w:pStyle w:val="Heading4"/>
      </w:pPr>
      <w:bookmarkStart w:id="90" w:name="_Toc91153537"/>
      <w:r>
        <w:lastRenderedPageBreak/>
        <w:t>4.2.11.5</w:t>
      </w:r>
      <w:r>
        <w:tab/>
        <w:t>Network Slice Admission Control Support for Roaming</w:t>
      </w:r>
      <w:bookmarkEnd w:id="90"/>
    </w:p>
    <w:p w14:paraId="3E194C51" w14:textId="227321BF" w:rsidR="00166264" w:rsidRDefault="00166264" w:rsidP="00166264">
      <w:pPr>
        <w:pStyle w:val="Heading5"/>
      </w:pPr>
      <w:bookmarkStart w:id="91" w:name="_Toc91153538"/>
      <w:r>
        <w:t>4.2.11.5.1</w:t>
      </w:r>
      <w:r>
        <w:tab/>
        <w:t xml:space="preserve">Network Slice Admission Control Support for Roaming </w:t>
      </w:r>
      <w:del w:id="92" w:author="Nokia " w:date="2022-01-21T09:41:00Z">
        <w:r w:rsidDel="003372B3">
          <w:delText>by VPLMN</w:delText>
        </w:r>
      </w:del>
      <w:bookmarkEnd w:id="91"/>
    </w:p>
    <w:p w14:paraId="39778286" w14:textId="38494AC7" w:rsidR="00F24942" w:rsidRDefault="00166264" w:rsidP="00F24942">
      <w:pPr>
        <w:rPr>
          <w:ins w:id="93" w:author="Nokia " w:date="2022-01-12T10:58:00Z"/>
        </w:rPr>
      </w:pPr>
      <w:r>
        <w:t>For NSAC for roaming UEs,</w:t>
      </w:r>
      <w:ins w:id="94" w:author="Nokia " w:date="2022-01-12T10:58:00Z">
        <w:r w:rsidR="00F24942">
          <w:t xml:space="preserve"> the HPLMN </w:t>
        </w:r>
        <w:proofErr w:type="gramStart"/>
        <w:r w:rsidR="00F24942">
          <w:t>is in charge of</w:t>
        </w:r>
        <w:proofErr w:type="gramEnd"/>
        <w:r w:rsidR="00F24942">
          <w:t xml:space="preserve"> the counting of PDU sessions, UEs and UEs with at least one PDU session in the network slice</w:t>
        </w:r>
      </w:ins>
      <w:ins w:id="95" w:author="Nokia " w:date="2022-01-21T09:30:00Z">
        <w:r w:rsidR="0079749A">
          <w:t xml:space="preserve"> for both Home Routed and LBO sessions</w:t>
        </w:r>
      </w:ins>
      <w:ins w:id="96" w:author="Nokia " w:date="2022-01-12T10:58:00Z">
        <w:r w:rsidR="00F24942">
          <w:t xml:space="preserve">. </w:t>
        </w:r>
      </w:ins>
      <w:ins w:id="97" w:author="Nokia " w:date="2022-01-18T15:37:00Z">
        <w:r w:rsidR="0097471A">
          <w:t>To count</w:t>
        </w:r>
      </w:ins>
      <w:ins w:id="98" w:author="Nokia " w:date="2022-01-12T10:58:00Z">
        <w:r w:rsidR="00F24942">
          <w:t xml:space="preserve"> LBO PDU sessions</w:t>
        </w:r>
      </w:ins>
      <w:ins w:id="99" w:author="Nokia " w:date="2022-01-18T15:31:00Z">
        <w:r w:rsidR="00EF04D7">
          <w:t xml:space="preserve"> in a network slice</w:t>
        </w:r>
      </w:ins>
      <w:ins w:id="100" w:author="Nokia " w:date="2022-01-18T15:33:00Z">
        <w:r w:rsidR="00EF04D7">
          <w:t xml:space="preserve"> associated </w:t>
        </w:r>
      </w:ins>
      <w:ins w:id="101" w:author="Nokia " w:date="2022-01-18T15:38:00Z">
        <w:r w:rsidR="0097471A">
          <w:t>with</w:t>
        </w:r>
      </w:ins>
      <w:ins w:id="102" w:author="Nokia " w:date="2022-01-18T15:33:00Z">
        <w:r w:rsidR="00EF04D7">
          <w:t xml:space="preserve"> a certain S-NSSAI</w:t>
        </w:r>
      </w:ins>
      <w:ins w:id="103" w:author="Nokia " w:date="2022-01-18T15:38:00Z">
        <w:r w:rsidR="0097471A">
          <w:t xml:space="preserve"> of the HPLMN or</w:t>
        </w:r>
      </w:ins>
      <w:ins w:id="104" w:author="Nokia " w:date="2022-01-18T15:34:00Z">
        <w:r w:rsidR="00EF04D7">
          <w:t xml:space="preserve"> </w:t>
        </w:r>
      </w:ins>
      <w:ins w:id="105" w:author="Nokia " w:date="2022-01-18T15:37:00Z">
        <w:r w:rsidR="0097471A">
          <w:t>to count</w:t>
        </w:r>
      </w:ins>
      <w:ins w:id="106" w:author="Nokia " w:date="2022-01-18T15:34:00Z">
        <w:r w:rsidR="00EF04D7">
          <w:t xml:space="preserve"> </w:t>
        </w:r>
      </w:ins>
      <w:ins w:id="107" w:author="Nokia " w:date="2022-01-18T15:38:00Z">
        <w:r w:rsidR="0097471A">
          <w:t xml:space="preserve">inbound roaming </w:t>
        </w:r>
      </w:ins>
      <w:ins w:id="108" w:author="Nokia " w:date="2022-01-18T15:34:00Z">
        <w:r w:rsidR="00EF04D7">
          <w:t>UEs with at least o</w:t>
        </w:r>
      </w:ins>
      <w:ins w:id="109" w:author="Nokia " w:date="2022-01-18T15:35:00Z">
        <w:r w:rsidR="00EF04D7">
          <w:t>ne PDU session associated with a S-NSSAI of the HPLMN</w:t>
        </w:r>
      </w:ins>
      <w:ins w:id="110" w:author="Nokia " w:date="2022-01-18T15:38:00Z">
        <w:r w:rsidR="0097471A">
          <w:t xml:space="preserve"> or</w:t>
        </w:r>
      </w:ins>
      <w:ins w:id="111" w:author="Nokia " w:date="2022-01-12T10:58:00Z">
        <w:r w:rsidR="00F24942">
          <w:t xml:space="preserve"> to count the number of</w:t>
        </w:r>
      </w:ins>
      <w:ins w:id="112" w:author="Nokia " w:date="2022-01-18T15:33:00Z">
        <w:r w:rsidR="00EF04D7">
          <w:t xml:space="preserve"> roaming UEs</w:t>
        </w:r>
      </w:ins>
      <w:ins w:id="113" w:author="Nokia " w:date="2022-01-18T15:34:00Z">
        <w:r w:rsidR="00EF04D7">
          <w:t xml:space="preserve"> registered with a </w:t>
        </w:r>
      </w:ins>
      <w:ins w:id="114" w:author="Nokia " w:date="2022-01-18T15:32:00Z">
        <w:r w:rsidR="00EF04D7">
          <w:t>S-NSSAI of the HPLMN</w:t>
        </w:r>
      </w:ins>
      <w:ins w:id="115" w:author="Nokia " w:date="2022-01-18T15:33:00Z">
        <w:r w:rsidR="00EF04D7">
          <w:t xml:space="preserve">, </w:t>
        </w:r>
      </w:ins>
      <w:ins w:id="116" w:author="Nokia " w:date="2022-01-12T10:58:00Z">
        <w:r w:rsidR="00F24942">
          <w:t>the VPLMN NSACF (V-NSACF) proxies the NSACF interactions</w:t>
        </w:r>
      </w:ins>
      <w:ins w:id="117" w:author="Nokia " w:date="2022-01-21T09:47:00Z">
        <w:r w:rsidR="003372B3">
          <w:t xml:space="preserve"> with the VPLMN AMF and SMF</w:t>
        </w:r>
      </w:ins>
      <w:ins w:id="118" w:author="Nokia " w:date="2022-01-12T10:58:00Z">
        <w:r w:rsidR="00F24942">
          <w:t xml:space="preserve"> with the HPLMN NSACF (H-NSACF) by selecting a H-NSACF based on the PLMN ID associated with the UE ID, and the S-NSSAI of the HPLMN.</w:t>
        </w:r>
      </w:ins>
    </w:p>
    <w:p w14:paraId="096A405C" w14:textId="1F66B5F2" w:rsidR="00992808" w:rsidRDefault="00F24942" w:rsidP="00992808">
      <w:pPr>
        <w:pStyle w:val="ListNumber2"/>
        <w:rPr>
          <w:ins w:id="119" w:author="Nokia " w:date="2022-01-12T11:04:00Z"/>
        </w:rPr>
      </w:pPr>
      <w:ins w:id="120" w:author="Nokia " w:date="2022-01-12T11:00:00Z">
        <w:r>
          <w:t>NOTE:</w:t>
        </w:r>
        <w:r>
          <w:tab/>
          <w:t xml:space="preserve">Subject to bilateral </w:t>
        </w:r>
      </w:ins>
      <w:ins w:id="121" w:author="Nokia " w:date="2022-01-12T11:05:00Z">
        <w:r w:rsidR="00992808">
          <w:t>agreements</w:t>
        </w:r>
      </w:ins>
      <w:ins w:id="122" w:author="Nokia " w:date="2022-01-12T11:00:00Z">
        <w:r>
          <w:t>, the HPLMN can delegate</w:t>
        </w:r>
      </w:ins>
      <w:ins w:id="123" w:author="Nokia " w:date="2022-01-12T11:01:00Z">
        <w:r>
          <w:t xml:space="preserve"> to a roaming partner PLMN</w:t>
        </w:r>
      </w:ins>
      <w:ins w:id="124" w:author="Nokia " w:date="2022-01-12T11:02:00Z">
        <w:r>
          <w:t xml:space="preserve"> for some S-NSSAI of the HPLMN</w:t>
        </w:r>
      </w:ins>
      <w:r w:rsidR="00166264">
        <w:t xml:space="preserve"> a maximum number of allowed UEs per mapped S-NSSAI</w:t>
      </w:r>
      <w:del w:id="125" w:author="Nokia " w:date="2022-01-12T11:01:00Z">
        <w:r w:rsidR="00166264" w:rsidDel="00F24942">
          <w:delText xml:space="preserve"> in </w:delText>
        </w:r>
      </w:del>
      <w:ins w:id="126" w:author="Nokia " w:date="2022-01-12T11:01:00Z">
        <w:r>
          <w:t xml:space="preserve"> of the </w:t>
        </w:r>
      </w:ins>
      <w:r w:rsidR="00166264">
        <w:t xml:space="preserve">HPLMN and/or a maximum number of allowed PDU Sessions in LBO mode per mapped S-NSSAI </w:t>
      </w:r>
      <w:del w:id="127" w:author="Nokia " w:date="2022-01-12T11:01:00Z">
        <w:r w:rsidR="00166264" w:rsidDel="00F24942">
          <w:delText xml:space="preserve">in </w:delText>
        </w:r>
      </w:del>
      <w:ins w:id="128" w:author="Nokia " w:date="2022-01-12T11:01:00Z">
        <w:r>
          <w:t xml:space="preserve">of the </w:t>
        </w:r>
      </w:ins>
      <w:r w:rsidR="00166264">
        <w:t xml:space="preserve">HPLMN </w:t>
      </w:r>
      <w:del w:id="129" w:author="Nokia " w:date="2022-01-12T11:02:00Z">
        <w:r w:rsidR="00166264" w:rsidDel="00F24942">
          <w:delText xml:space="preserve">is allocated to the VPLMN for each S-NSSAI in HPLMN </w:delText>
        </w:r>
      </w:del>
      <w:r w:rsidR="00166264">
        <w:t>and stored in one NS</w:t>
      </w:r>
      <w:ins w:id="130" w:author="Nokia " w:date="2022-01-21T09:31:00Z">
        <w:r w:rsidR="0079749A">
          <w:t>A</w:t>
        </w:r>
      </w:ins>
      <w:r w:rsidR="00166264">
        <w:t>C</w:t>
      </w:r>
      <w:del w:id="131" w:author="Nokia " w:date="2022-01-21T09:31:00Z">
        <w:r w:rsidR="00166264" w:rsidDel="0079749A">
          <w:delText>A</w:delText>
        </w:r>
      </w:del>
      <w:r w:rsidR="00166264">
        <w:t>F in the VPLMN responsible for NSAC for the S-NSSAI</w:t>
      </w:r>
      <w:ins w:id="132" w:author="Nokia " w:date="2022-01-12T11:03:00Z">
        <w:r>
          <w:t>(s)</w:t>
        </w:r>
      </w:ins>
      <w:r w:rsidR="00166264">
        <w:t xml:space="preserve"> </w:t>
      </w:r>
      <w:ins w:id="133" w:author="Nokia " w:date="2022-01-12T11:02:00Z">
        <w:r>
          <w:t>of t</w:t>
        </w:r>
      </w:ins>
      <w:ins w:id="134" w:author="Nokia " w:date="2022-01-12T11:03:00Z">
        <w:r>
          <w:t>he</w:t>
        </w:r>
      </w:ins>
      <w:del w:id="135" w:author="Nokia " w:date="2022-01-12T11:02:00Z">
        <w:r w:rsidR="00166264" w:rsidDel="00F24942">
          <w:delText>in</w:delText>
        </w:r>
      </w:del>
      <w:r w:rsidR="00166264">
        <w:t xml:space="preserve"> </w:t>
      </w:r>
      <w:proofErr w:type="spellStart"/>
      <w:r w:rsidR="00166264">
        <w:t>the</w:t>
      </w:r>
      <w:proofErr w:type="spellEnd"/>
      <w:r w:rsidR="00166264">
        <w:t xml:space="preserve"> HPLMN, subject to NSAC.</w:t>
      </w:r>
      <w:ins w:id="136" w:author="Nokia " w:date="2022-01-12T11:04:00Z">
        <w:r w:rsidR="00992808">
          <w:t xml:space="preserve"> This option is no further specified and assumes it is not possible that a single maximum number of PDU sessions applies across the LBO and </w:t>
        </w:r>
      </w:ins>
      <w:ins w:id="137" w:author="Nokia " w:date="2022-01-12T11:05:00Z">
        <w:r w:rsidR="00992808">
          <w:t xml:space="preserve">Home Routed </w:t>
        </w:r>
      </w:ins>
      <w:ins w:id="138" w:author="Nokia " w:date="2022-01-12T11:04:00Z">
        <w:r w:rsidR="00992808">
          <w:t xml:space="preserve">sessions, and that the counting of the number of UEs with at least a single PDU session applies separately for LBO and </w:t>
        </w:r>
      </w:ins>
      <w:ins w:id="139" w:author="Nokia " w:date="2022-01-12T11:05:00Z">
        <w:r w:rsidR="00992808">
          <w:t>Home</w:t>
        </w:r>
      </w:ins>
      <w:ins w:id="140" w:author="Nokia " w:date="2022-01-12T11:06:00Z">
        <w:r w:rsidR="00992808">
          <w:t>-R</w:t>
        </w:r>
      </w:ins>
      <w:ins w:id="141" w:author="Nokia " w:date="2022-01-12T11:05:00Z">
        <w:r w:rsidR="00992808">
          <w:t>outed</w:t>
        </w:r>
      </w:ins>
      <w:ins w:id="142" w:author="Nokia " w:date="2022-01-12T11:04:00Z">
        <w:r w:rsidR="00992808">
          <w:t xml:space="preserve"> sessions.</w:t>
        </w:r>
      </w:ins>
      <w:ins w:id="143" w:author="Nokia " w:date="2022-01-12T11:05:00Z">
        <w:r w:rsidR="00992808">
          <w:t xml:space="preserve"> Also, it is not possible to count the n</w:t>
        </w:r>
      </w:ins>
      <w:ins w:id="144" w:author="Nokia " w:date="2022-01-12T11:06:00Z">
        <w:r w:rsidR="00992808">
          <w:t>umber of UEs with at least one PDU session when some sessions are Home-Routed, and some are LBO.</w:t>
        </w:r>
      </w:ins>
    </w:p>
    <w:p w14:paraId="6B918D59" w14:textId="69E9A9E3" w:rsidR="00166264" w:rsidDel="00992808" w:rsidRDefault="00166264">
      <w:pPr>
        <w:pStyle w:val="NO"/>
        <w:rPr>
          <w:del w:id="145" w:author="Nokia " w:date="2022-01-12T11:06:00Z"/>
        </w:rPr>
        <w:pPrChange w:id="146" w:author="Nokia " w:date="2022-01-12T11:00:00Z">
          <w:pPr/>
        </w:pPrChange>
      </w:pPr>
    </w:p>
    <w:p w14:paraId="49E88BF0" w14:textId="6FA018BB" w:rsidR="00166264" w:rsidDel="00F24942" w:rsidRDefault="00166264" w:rsidP="00166264">
      <w:pPr>
        <w:pStyle w:val="EditorsNote"/>
        <w:rPr>
          <w:del w:id="147" w:author="Nokia " w:date="2022-01-12T11:03:00Z"/>
        </w:rPr>
      </w:pPr>
      <w:del w:id="148" w:author="Nokia " w:date="2022-01-12T11:03:00Z">
        <w:r w:rsidDel="00F24942">
          <w:delText>Editor's note:</w:delText>
        </w:r>
        <w:r w:rsidDel="00F24942">
          <w:tab/>
          <w:delText>Whether it is required to interact V-NSACF and H-NSACF for the NSAC of roaming UEs managed by the HPLMN for 'maximum number of UEs per network slice' is FFS.</w:delText>
        </w:r>
      </w:del>
    </w:p>
    <w:p w14:paraId="794D52B9" w14:textId="4AF58D4D" w:rsidR="00166264" w:rsidRDefault="00166264" w:rsidP="00166264">
      <w:r>
        <w:t xml:space="preserve">The maximum number of UEs registered with a network slice monitoring and enforcement is done in the </w:t>
      </w:r>
      <w:ins w:id="149" w:author="Nokia " w:date="2022-01-12T11:08:00Z">
        <w:r w:rsidR="00992808">
          <w:t>H</w:t>
        </w:r>
      </w:ins>
      <w:del w:id="150" w:author="Nokia " w:date="2022-01-12T11:08:00Z">
        <w:r w:rsidDel="00992808">
          <w:delText>V</w:delText>
        </w:r>
      </w:del>
      <w:r>
        <w:t xml:space="preserve">PLMN by the NSACF in the </w:t>
      </w:r>
      <w:ins w:id="151" w:author="Nokia " w:date="2022-01-12T11:08:00Z">
        <w:r w:rsidR="00992808">
          <w:t>H</w:t>
        </w:r>
      </w:ins>
      <w:del w:id="152" w:author="Nokia " w:date="2022-01-12T11:08:00Z">
        <w:r w:rsidDel="00992808">
          <w:delText>V</w:delText>
        </w:r>
      </w:del>
      <w:r>
        <w:t>PLMN as per the description in Figure 4.2.11.2-1 with the following differences:</w:t>
      </w:r>
    </w:p>
    <w:p w14:paraId="266B6990" w14:textId="2B0BA9D6" w:rsidR="00166264" w:rsidRDefault="00166264" w:rsidP="00166264">
      <w:pPr>
        <w:pStyle w:val="B1"/>
      </w:pPr>
      <w:r>
        <w:t>-</w:t>
      </w:r>
      <w:r>
        <w:tab/>
        <w:t xml:space="preserve">Step 2, in the </w:t>
      </w:r>
      <w:proofErr w:type="spellStart"/>
      <w:r>
        <w:t>Nnsacf_NSAC_NumOfUEsUpdate_Request</w:t>
      </w:r>
      <w:proofErr w:type="spellEnd"/>
      <w:r>
        <w:t xml:space="preserve"> service operation the AMF provides both the S-NSSAI </w:t>
      </w:r>
      <w:ins w:id="153" w:author="Nokia " w:date="2022-01-12T11:12:00Z">
        <w:r w:rsidR="00992808">
          <w:t>of the</w:t>
        </w:r>
      </w:ins>
      <w:del w:id="154" w:author="Nokia " w:date="2022-01-12T11:12:00Z">
        <w:r w:rsidDel="00992808">
          <w:delText>in</w:delText>
        </w:r>
      </w:del>
      <w:r>
        <w:t xml:space="preserve"> VPLMN, and the corresponding mapped S-NSSAI</w:t>
      </w:r>
      <w:del w:id="155" w:author="Nokia " w:date="2022-01-12T11:09:00Z">
        <w:r w:rsidDel="00992808">
          <w:delText xml:space="preserve"> in</w:delText>
        </w:r>
      </w:del>
      <w:ins w:id="156" w:author="Nokia " w:date="2022-01-12T11:09:00Z">
        <w:r w:rsidR="00992808">
          <w:t xml:space="preserve"> of the</w:t>
        </w:r>
      </w:ins>
      <w:r>
        <w:t xml:space="preserve"> HPLMN to the NSACF </w:t>
      </w:r>
      <w:ins w:id="157" w:author="Nokia " w:date="2022-01-12T11:13:00Z">
        <w:r w:rsidR="00454EA6">
          <w:t>of</w:t>
        </w:r>
      </w:ins>
      <w:del w:id="158" w:author="Nokia " w:date="2022-01-12T11:13:00Z">
        <w:r w:rsidDel="00454EA6">
          <w:delText>in</w:delText>
        </w:r>
      </w:del>
      <w:r>
        <w:t xml:space="preserve"> the VPLMN</w:t>
      </w:r>
      <w:ins w:id="159" w:author="Nokia " w:date="2022-01-12T11:09:00Z">
        <w:r w:rsidR="00992808">
          <w:t>,</w:t>
        </w:r>
      </w:ins>
      <w:ins w:id="160" w:author="Nokia " w:date="2022-01-12T11:10:00Z">
        <w:r w:rsidR="00992808">
          <w:t xml:space="preserve"> and the PLMN ID of the HPLMN</w:t>
        </w:r>
      </w:ins>
      <w:r>
        <w:t>.</w:t>
      </w:r>
    </w:p>
    <w:p w14:paraId="01BD7196" w14:textId="6B0DD827" w:rsidR="00166264" w:rsidRDefault="00166264" w:rsidP="00166264">
      <w:pPr>
        <w:pStyle w:val="B1"/>
      </w:pPr>
      <w:r>
        <w:t>-</w:t>
      </w:r>
      <w:r>
        <w:tab/>
        <w:t>Step 3, the NSACF in the VPLMN</w:t>
      </w:r>
      <w:ins w:id="161" w:author="Nokia " w:date="2022-01-12T11:10:00Z">
        <w:r w:rsidR="00992808">
          <w:t xml:space="preserve"> acts as a proxy towards the NSACF of the HPLMN which then acts as the NSACF for the transaction and provides the result to the V-NSACF, which then interacts with the AMF as specified in this figure. </w:t>
        </w:r>
      </w:ins>
      <w:del w:id="162" w:author="Nokia " w:date="2022-01-12T11:11:00Z">
        <w:r w:rsidDel="00992808">
          <w:delText xml:space="preserve"> </w:delText>
        </w:r>
      </w:del>
      <w:ins w:id="163" w:author="Nokia " w:date="2022-01-12T11:12:00Z">
        <w:r w:rsidR="00992808">
          <w:t xml:space="preserve">Whether the VPLMN NSACF also </w:t>
        </w:r>
      </w:ins>
      <w:r>
        <w:t xml:space="preserve">performs NSAC for </w:t>
      </w:r>
      <w:del w:id="164" w:author="Nokia " w:date="2022-01-12T11:12:00Z">
        <w:r w:rsidDel="00992808">
          <w:delText>both</w:delText>
        </w:r>
      </w:del>
      <w:r>
        <w:t xml:space="preserve"> the S-NSSAI </w:t>
      </w:r>
      <w:ins w:id="165" w:author="Nokia " w:date="2022-01-12T11:12:00Z">
        <w:r w:rsidR="00992808">
          <w:t>of</w:t>
        </w:r>
      </w:ins>
      <w:del w:id="166" w:author="Nokia " w:date="2022-01-12T11:12:00Z">
        <w:r w:rsidDel="00992808">
          <w:delText>in</w:delText>
        </w:r>
      </w:del>
      <w:r>
        <w:t xml:space="preserve"> VPLMN a</w:t>
      </w:r>
      <w:del w:id="167" w:author="Nokia " w:date="2022-01-12T11:12:00Z">
        <w:r w:rsidDel="00992808">
          <w:delText>nd the corresponding mapped S-NSSAI in HPLMN based on the SLA between VPLMN and HPLMN</w:delText>
        </w:r>
      </w:del>
      <w:ins w:id="168" w:author="Nokia " w:date="2022-01-12T11:12:00Z">
        <w:r w:rsidR="00992808">
          <w:t xml:space="preserve">is a local </w:t>
        </w:r>
      </w:ins>
      <w:ins w:id="169" w:author="Nokia " w:date="2022-01-12T11:13:00Z">
        <w:r w:rsidR="00992808">
          <w:t>VPLMN decision</w:t>
        </w:r>
      </w:ins>
      <w:r>
        <w:t>.</w:t>
      </w:r>
    </w:p>
    <w:p w14:paraId="5BBB4AC7" w14:textId="344FA3EF" w:rsidR="00166264" w:rsidRDefault="00166264" w:rsidP="00166264">
      <w:r>
        <w:t xml:space="preserve">For LBO, enforcement of the maximum number of PDU Sessions established for an S-NSSAI is performed in the </w:t>
      </w:r>
      <w:ins w:id="170" w:author="Nokia " w:date="2022-01-12T11:13:00Z">
        <w:r w:rsidR="00992808">
          <w:t>H</w:t>
        </w:r>
      </w:ins>
      <w:del w:id="171" w:author="Nokia " w:date="2022-01-12T11:13:00Z">
        <w:r w:rsidDel="00992808">
          <w:delText>V</w:delText>
        </w:r>
      </w:del>
      <w:r>
        <w:t xml:space="preserve">PLMN by the NSACF in the </w:t>
      </w:r>
      <w:ins w:id="172" w:author="Nokia " w:date="2022-01-12T11:13:00Z">
        <w:r w:rsidR="00992808">
          <w:t>H</w:t>
        </w:r>
      </w:ins>
      <w:del w:id="173" w:author="Nokia " w:date="2022-01-12T11:13:00Z">
        <w:r w:rsidDel="00992808">
          <w:delText>V</w:delText>
        </w:r>
      </w:del>
      <w:r>
        <w:t>PLMN as per the description in Figure 4.2.11.4-1 with the following differences:</w:t>
      </w:r>
    </w:p>
    <w:p w14:paraId="3B30927B" w14:textId="0835B7C0" w:rsidR="00166264" w:rsidRDefault="00166264" w:rsidP="00166264">
      <w:pPr>
        <w:pStyle w:val="B1"/>
      </w:pPr>
      <w:r>
        <w:t>-</w:t>
      </w:r>
      <w:r>
        <w:tab/>
        <w:t xml:space="preserve">Step 2, in the </w:t>
      </w:r>
      <w:proofErr w:type="spellStart"/>
      <w:r>
        <w:t>Nnsacf_NSAC_NumOfPDUsUpdate_Request</w:t>
      </w:r>
      <w:proofErr w:type="spellEnd"/>
      <w:r>
        <w:t xml:space="preserve"> service operation the V-SMF provides both the S-NSSAI </w:t>
      </w:r>
      <w:ins w:id="174" w:author="Nokia " w:date="2022-01-12T11:13:00Z">
        <w:r w:rsidR="00992808">
          <w:t>of the</w:t>
        </w:r>
      </w:ins>
      <w:del w:id="175" w:author="Nokia " w:date="2022-01-12T11:13:00Z">
        <w:r w:rsidDel="00992808">
          <w:delText>in</w:delText>
        </w:r>
      </w:del>
      <w:r>
        <w:t xml:space="preserve"> VPLMN, and the corresponding mapped S-NSSAI </w:t>
      </w:r>
      <w:ins w:id="176" w:author="Nokia " w:date="2022-01-12T11:13:00Z">
        <w:r w:rsidR="00992808">
          <w:t>of the</w:t>
        </w:r>
      </w:ins>
      <w:del w:id="177" w:author="Nokia " w:date="2022-01-12T11:13:00Z">
        <w:r w:rsidDel="00992808">
          <w:delText>in</w:delText>
        </w:r>
      </w:del>
      <w:r>
        <w:t xml:space="preserve"> HPLMN to the NSACF </w:t>
      </w:r>
      <w:del w:id="178" w:author="Nokia " w:date="2022-01-12T11:13:00Z">
        <w:r w:rsidDel="00454EA6">
          <w:delText xml:space="preserve">in </w:delText>
        </w:r>
      </w:del>
      <w:ins w:id="179" w:author="Nokia " w:date="2022-01-12T11:13:00Z">
        <w:r w:rsidR="00454EA6">
          <w:t xml:space="preserve">of </w:t>
        </w:r>
      </w:ins>
      <w:r>
        <w:t>the VPLMN.</w:t>
      </w:r>
    </w:p>
    <w:p w14:paraId="51704F86" w14:textId="3AC43FD8" w:rsidR="00166264" w:rsidRDefault="00166264" w:rsidP="00166264">
      <w:pPr>
        <w:pStyle w:val="B1"/>
        <w:rPr>
          <w:ins w:id="180" w:author="Nokia " w:date="2022-01-21T09:46:00Z"/>
        </w:rPr>
      </w:pPr>
      <w:r>
        <w:t>-</w:t>
      </w:r>
      <w:r>
        <w:tab/>
        <w:t xml:space="preserve">Step 3, the NSACF in the VPLMN </w:t>
      </w:r>
      <w:ins w:id="181" w:author="Nokia " w:date="2022-01-12T11:14:00Z">
        <w:r w:rsidR="00454EA6">
          <w:t xml:space="preserve">acts as a proxy towards the NSACF of the HPLMN which then acts as the NSACF for the transaction and provides the result to the V-NSACF, which then </w:t>
        </w:r>
      </w:ins>
      <w:ins w:id="182" w:author="Nokia " w:date="2022-01-12T11:15:00Z">
        <w:r w:rsidR="00454EA6">
          <w:t>interacts</w:t>
        </w:r>
      </w:ins>
      <w:ins w:id="183" w:author="Nokia " w:date="2022-01-12T11:14:00Z">
        <w:r w:rsidR="00454EA6">
          <w:t xml:space="preserve"> with the AMF as specified in this figure.</w:t>
        </w:r>
      </w:ins>
      <w:ins w:id="184" w:author="Nokia " w:date="2022-01-12T11:15:00Z">
        <w:r w:rsidR="00454EA6">
          <w:t xml:space="preserve"> Whether the VPLMN NSACF also </w:t>
        </w:r>
      </w:ins>
      <w:r>
        <w:t>performs NSAC for</w:t>
      </w:r>
      <w:del w:id="185" w:author="Nokia " w:date="2022-01-12T11:15:00Z">
        <w:r w:rsidDel="00454EA6">
          <w:delText xml:space="preserve"> both</w:delText>
        </w:r>
      </w:del>
      <w:r>
        <w:t xml:space="preserve"> the S-NSSAI </w:t>
      </w:r>
      <w:ins w:id="186" w:author="Nokia " w:date="2022-01-12T11:15:00Z">
        <w:r w:rsidR="00454EA6">
          <w:t>of</w:t>
        </w:r>
      </w:ins>
      <w:del w:id="187" w:author="Nokia " w:date="2022-01-12T11:15:00Z">
        <w:r w:rsidDel="00454EA6">
          <w:delText>in</w:delText>
        </w:r>
      </w:del>
      <w:ins w:id="188" w:author="Nokia " w:date="2022-01-12T11:15:00Z">
        <w:r w:rsidR="00454EA6">
          <w:t xml:space="preserve"> the</w:t>
        </w:r>
      </w:ins>
      <w:r>
        <w:t xml:space="preserve"> VPLMN</w:t>
      </w:r>
      <w:ins w:id="189" w:author="Nokia " w:date="2022-01-12T11:15:00Z">
        <w:r w:rsidR="00454EA6">
          <w:t xml:space="preserve"> is a local VPLMN decision.</w:t>
        </w:r>
      </w:ins>
      <w:r>
        <w:t xml:space="preserve"> </w:t>
      </w:r>
      <w:del w:id="190" w:author="Nokia " w:date="2022-01-12T11:15:00Z">
        <w:r w:rsidDel="00454EA6">
          <w:delText>and the corresponding mapped S-NSSAI in HPLMN based on the SLA between VPLMN and HPLMN</w:delText>
        </w:r>
      </w:del>
      <w:r>
        <w:t>.</w:t>
      </w:r>
    </w:p>
    <w:p w14:paraId="15D227AD" w14:textId="1FB5F83F" w:rsidR="003372B3" w:rsidRDefault="00897738">
      <w:pPr>
        <w:pPrChange w:id="191" w:author="Nokia " w:date="2022-01-21T10:05:00Z">
          <w:pPr>
            <w:pStyle w:val="B1"/>
          </w:pPr>
        </w:pPrChange>
      </w:pPr>
      <w:ins w:id="192" w:author="Nokia " w:date="2022-01-21T10:05:00Z">
        <w:r>
          <w:t>T</w:t>
        </w:r>
      </w:ins>
      <w:ins w:id="193" w:author="Nokia " w:date="2022-01-21T09:46:00Z">
        <w:r w:rsidR="003372B3">
          <w:t>he SMF of the HPLMN performs NSAC for the S-NSSAI(s) subject to NSAC</w:t>
        </w:r>
      </w:ins>
      <w:ins w:id="194" w:author="Nokia " w:date="2022-01-21T10:05:00Z">
        <w:r>
          <w:t xml:space="preserve"> by interacting with the HPLMN-NSACF</w:t>
        </w:r>
      </w:ins>
      <w:ins w:id="195" w:author="Nokia " w:date="2022-01-21T09:46:00Z">
        <w:r w:rsidR="003372B3">
          <w:t>.</w:t>
        </w:r>
      </w:ins>
    </w:p>
    <w:p w14:paraId="5CA7B586" w14:textId="06D8646D" w:rsidR="00166264" w:rsidDel="00897738" w:rsidRDefault="00166264" w:rsidP="00166264">
      <w:pPr>
        <w:pStyle w:val="Heading5"/>
        <w:rPr>
          <w:del w:id="196" w:author="Nokia " w:date="2022-01-21T10:05:00Z"/>
        </w:rPr>
      </w:pPr>
      <w:bookmarkStart w:id="197" w:name="_Toc91153539"/>
      <w:del w:id="198" w:author="Nokia " w:date="2022-01-21T10:05:00Z">
        <w:r w:rsidDel="00897738">
          <w:delText>4.2.11.5.2</w:delText>
        </w:r>
        <w:r w:rsidDel="00897738">
          <w:tab/>
          <w:delText>Network Slice Admission Control Support for Roaming by HPLMN</w:delText>
        </w:r>
        <w:bookmarkEnd w:id="197"/>
      </w:del>
    </w:p>
    <w:p w14:paraId="28EBBA76" w14:textId="0CC0FD5D" w:rsidR="00166264" w:rsidDel="00897738" w:rsidRDefault="00166264" w:rsidP="00166264">
      <w:pPr>
        <w:rPr>
          <w:del w:id="199" w:author="Nokia " w:date="2022-01-21T10:05:00Z"/>
        </w:rPr>
      </w:pPr>
      <w:del w:id="200" w:author="Nokia " w:date="2022-01-12T11:17:00Z">
        <w:r w:rsidDel="00454EA6">
          <w:delText>For PDU sessions in the home-routed roaming case, t</w:delText>
        </w:r>
      </w:del>
      <w:del w:id="201" w:author="Nokia " w:date="2022-01-21T10:05:00Z">
        <w:r w:rsidDel="00897738">
          <w:delText xml:space="preserve">he SMF </w:delText>
        </w:r>
      </w:del>
      <w:del w:id="202" w:author="Nokia " w:date="2022-01-12T11:18:00Z">
        <w:r w:rsidDel="00454EA6">
          <w:delText xml:space="preserve">in </w:delText>
        </w:r>
      </w:del>
      <w:del w:id="203" w:author="Nokia " w:date="2022-01-21T10:05:00Z">
        <w:r w:rsidDel="00897738">
          <w:delText>HPLMN performs NSAC for the S-NSSAI(s) subject to NSAC.</w:delText>
        </w:r>
      </w:del>
    </w:p>
    <w:p w14:paraId="18C31598" w14:textId="77777777" w:rsidR="00166264" w:rsidRDefault="00166264" w:rsidP="00404AD7">
      <w:pPr>
        <w:pStyle w:val="Heading3"/>
      </w:pPr>
    </w:p>
    <w:bookmarkEnd w:id="7"/>
    <w:p w14:paraId="286BEA69" w14:textId="02A40098" w:rsidR="00404AD7" w:rsidRDefault="00404AD7">
      <w:pPr>
        <w:rPr>
          <w:ins w:id="204" w:author="Nokia " w:date="2021-11-01T10:24:00Z"/>
          <w:noProof/>
        </w:rPr>
      </w:pPr>
    </w:p>
    <w:p w14:paraId="3E3BDBBE" w14:textId="3E7DC70D" w:rsidR="00404AD7" w:rsidRPr="00CE4B14" w:rsidRDefault="00404AD7" w:rsidP="00404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lastRenderedPageBreak/>
        <w:t>SECOND</w:t>
      </w:r>
      <w:r w:rsidRPr="00CE4B14">
        <w:rPr>
          <w:noProof/>
          <w:color w:val="FF0000"/>
          <w:sz w:val="36"/>
          <w:szCs w:val="36"/>
        </w:rPr>
        <w:t xml:space="preserve"> CHANGE</w:t>
      </w:r>
    </w:p>
    <w:p w14:paraId="1FF5D085" w14:textId="77777777" w:rsidR="00454EA6" w:rsidRPr="00140E21" w:rsidRDefault="00454EA6" w:rsidP="00454EA6">
      <w:pPr>
        <w:pStyle w:val="Heading4"/>
      </w:pPr>
      <w:bookmarkStart w:id="205" w:name="_Toc91153641"/>
      <w:r w:rsidRPr="00140E21">
        <w:t>4.11.0a.5</w:t>
      </w:r>
      <w:r w:rsidRPr="00140E21">
        <w:tab/>
        <w:t>PDN Connection Establishment</w:t>
      </w:r>
      <w:bookmarkEnd w:id="205"/>
    </w:p>
    <w:p w14:paraId="344D492C" w14:textId="18FCB17E" w:rsidR="00454EA6" w:rsidRPr="00140E21" w:rsidRDefault="00454EA6" w:rsidP="00454EA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del w:id="206" w:author="Nokia " w:date="2022-01-12T11:21:00Z">
        <w:r w:rsidDel="00454EA6">
          <w:delText xml:space="preserve">Nnsacf_NSAC_NumberOfUEsUpdate services operation and/or </w:delText>
        </w:r>
      </w:del>
      <w:proofErr w:type="spellStart"/>
      <w:r>
        <w:t>the</w:t>
      </w:r>
      <w:proofErr w:type="spellEnd"/>
      <w:r>
        <w:t xml:space="preserv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3FCE212" w14:textId="77777777" w:rsidR="00454EA6" w:rsidRDefault="00454EA6" w:rsidP="00454EA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7799225" w14:textId="77777777" w:rsidR="00454EA6" w:rsidRDefault="00454EA6" w:rsidP="00454EA6">
      <w:r>
        <w:t>The SMF+PGW-C may use the bearer modification procedure without bearer QoS update to send the UE a PCO with updated ECS Address Configuration Information as defined in clause 6.5.2 of TS 23.548 [74] to the UE.</w:t>
      </w:r>
    </w:p>
    <w:p w14:paraId="3DE88BD4" w14:textId="77777777" w:rsidR="00454EA6" w:rsidRDefault="00454EA6" w:rsidP="00454EA6">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D491D8F" w14:textId="77777777" w:rsidR="00454EA6" w:rsidRPr="00140E21" w:rsidRDefault="00454EA6" w:rsidP="00454EA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8FFACC0" w14:textId="77777777" w:rsidR="00454EA6" w:rsidRDefault="00454EA6" w:rsidP="00454EA6">
      <w:pPr>
        <w:pStyle w:val="NO"/>
      </w:pPr>
      <w:r>
        <w:t>NOTE:</w:t>
      </w:r>
      <w:r>
        <w:tab/>
        <w:t>The SMF+PGW-C knows that the UE does not support 5GS NAS if the UE does not provide PDU Session ID in PCO (see clause 5.15.7 of TS 23.501 [2]).</w:t>
      </w:r>
    </w:p>
    <w:p w14:paraId="23930543" w14:textId="77777777" w:rsidR="00454EA6" w:rsidRDefault="00454EA6" w:rsidP="00454EA6">
      <w:r>
        <w:t>During establishment of emergency PDN connection:</w:t>
      </w:r>
    </w:p>
    <w:p w14:paraId="5A3DA811" w14:textId="77777777" w:rsidR="00454EA6" w:rsidRDefault="00454EA6" w:rsidP="00454EA6">
      <w:pPr>
        <w:pStyle w:val="B1"/>
      </w:pPr>
      <w:r>
        <w:t>-</w:t>
      </w:r>
      <w:r>
        <w:tab/>
        <w:t>The SMF+PGW-C is to be derived from the emergency APN or to be statically configured in the Emergency Configuration Data in MME.</w:t>
      </w:r>
    </w:p>
    <w:p w14:paraId="0A656E05" w14:textId="77777777" w:rsidR="00454EA6" w:rsidRDefault="00454EA6" w:rsidP="00454EA6">
      <w:pPr>
        <w:pStyle w:val="B1"/>
      </w:pPr>
      <w:r>
        <w:t>-</w:t>
      </w:r>
      <w:r>
        <w:tab/>
        <w:t>5GC interworking support with N26 or without N26 is determined based on UE's 5G NAS capability and local configuration (in the Emergency Configuration Data in MME).</w:t>
      </w:r>
    </w:p>
    <w:p w14:paraId="703A611F" w14:textId="77777777" w:rsidR="00454EA6" w:rsidRDefault="00454EA6" w:rsidP="00454EA6">
      <w:pPr>
        <w:pStyle w:val="B1"/>
      </w:pPr>
      <w:r>
        <w:t>-</w:t>
      </w:r>
      <w:r>
        <w:tab/>
        <w:t>The S-NSSAI configured for the emergency APN in SMF+PGW-C is not sent to the UE by the SMF+PGW-C. One S-NSSAI is configured for the emergency APN.</w:t>
      </w:r>
    </w:p>
    <w:p w14:paraId="0AACE205" w14:textId="77777777" w:rsidR="00454EA6" w:rsidRDefault="00454EA6" w:rsidP="00454EA6">
      <w:r>
        <w:t>During establishment of non-emergency PDN connection and emergency PDN connection, if SMF+PGW-C is selected for a UE that does not support 5GC NAS, the SMF+PGW-C creates unique PDU Session ID for each PDN connection of the UE.</w:t>
      </w:r>
    </w:p>
    <w:p w14:paraId="256781C1" w14:textId="77777777" w:rsidR="00454EA6" w:rsidRPr="00140E21" w:rsidRDefault="00454EA6" w:rsidP="00454EA6">
      <w:r w:rsidRPr="00140E21">
        <w:lastRenderedPageBreak/>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0EE99BD6" w14:textId="77777777" w:rsidR="00454EA6" w:rsidRDefault="00454EA6" w:rsidP="00454EA6">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30C2899" w14:textId="77777777" w:rsidR="00454EA6" w:rsidRDefault="00454EA6" w:rsidP="00454EA6">
      <w:r>
        <w:t>A SMF+PGW-C may support L2TP as described in clause 4.3.2.4. In this case step 1 and step 7 of Figure 4.3.2.4</w:t>
      </w:r>
      <w:r>
        <w:noBreakHyphen/>
        <w:t>1 correspond to a PDN Connection establishment and a SMF+PGW-C replaces the SMF in that Figure.</w:t>
      </w:r>
    </w:p>
    <w:p w14:paraId="747E56D6" w14:textId="77777777" w:rsidR="00454EA6" w:rsidRDefault="00454EA6" w:rsidP="00454EA6">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65F2A1EE" w14:textId="6C1B7CD1" w:rsidR="00454EA6" w:rsidRPr="00CE4B14" w:rsidRDefault="00245128" w:rsidP="00454EA6">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Third </w:t>
      </w:r>
      <w:r w:rsidR="00454EA6" w:rsidRPr="00CE4B14">
        <w:rPr>
          <w:noProof/>
          <w:color w:val="FF0000"/>
          <w:sz w:val="36"/>
          <w:szCs w:val="36"/>
        </w:rPr>
        <w:t>CHANGE</w:t>
      </w:r>
    </w:p>
    <w:p w14:paraId="68B78170" w14:textId="79625797" w:rsidR="00404AD7" w:rsidRDefault="00404AD7">
      <w:pPr>
        <w:rPr>
          <w:noProof/>
        </w:rPr>
      </w:pPr>
    </w:p>
    <w:p w14:paraId="41543FA0" w14:textId="77777777" w:rsidR="00245128" w:rsidRDefault="00245128" w:rsidP="00245128">
      <w:pPr>
        <w:pStyle w:val="Heading4"/>
      </w:pPr>
      <w:bookmarkStart w:id="207" w:name="_Toc91153706"/>
      <w:bookmarkStart w:id="208" w:name="_Toc83355199"/>
      <w:r>
        <w:t>4.11.5.9</w:t>
      </w:r>
      <w:r>
        <w:tab/>
        <w:t>Network Slice Admission Control</w:t>
      </w:r>
      <w:bookmarkEnd w:id="207"/>
    </w:p>
    <w:p w14:paraId="5819A4D5" w14:textId="77777777" w:rsidR="00245128" w:rsidRDefault="00245128" w:rsidP="00245128">
      <w:r>
        <w:t>Support of NSAC in conjunction with interworking with EPC is described in clause 5.15.11.5 of TS 23.501 [2].</w:t>
      </w:r>
    </w:p>
    <w:p w14:paraId="6AD552B2" w14:textId="66E6CFD8" w:rsidR="00245128" w:rsidRDefault="00245128" w:rsidP="00245128">
      <w:r>
        <w:t>If EPS counting is required for a network slice, the SMF+PGW-C performs NSACF discovery that supports controlling the maximum number of PDU sessions per network slice</w:t>
      </w:r>
      <w:ins w:id="209" w:author="Nokia " w:date="2022-01-12T11:28:00Z">
        <w:r>
          <w:t xml:space="preserve"> and/or the maximum number of UEs with at least one PDU session per network slice</w:t>
        </w:r>
      </w:ins>
      <w:r>
        <w:t xml:space="preserve"> as described in clause 6.3.22 of TS 23.501 [2] and in clause 5.2.7.3.2.</w:t>
      </w:r>
      <w:ins w:id="210" w:author="Nokia " w:date="2022-01-12T11:29:00Z">
        <w:r>
          <w:t xml:space="preserve"> Also, the AMF</w:t>
        </w:r>
      </w:ins>
      <w:ins w:id="211" w:author="Nokia " w:date="2022-01-18T15:40:00Z">
        <w:r w:rsidR="0097471A">
          <w:t>, unless otherwise decided by the operator,</w:t>
        </w:r>
      </w:ins>
      <w:ins w:id="212" w:author="Nokia " w:date="2022-01-12T11:29:00Z">
        <w:r>
          <w:t xml:space="preserve"> disables NSAC on the number of UEs registered in the network slice when EPS counting is required for a network slice.</w:t>
        </w:r>
      </w:ins>
    </w:p>
    <w:p w14:paraId="14D27645" w14:textId="77777777" w:rsidR="00245128" w:rsidRDefault="00245128" w:rsidP="00245128">
      <w:r>
        <w:t>The following impacts are applicable to clause 4.2.11.4 (Number of PDU Sessions per network slice availability check and update procedure):</w:t>
      </w:r>
    </w:p>
    <w:p w14:paraId="690FF56D" w14:textId="3687D43C" w:rsidR="00245128" w:rsidRDefault="00245128" w:rsidP="00245128">
      <w:pPr>
        <w:pStyle w:val="B1"/>
      </w:pPr>
      <w:r>
        <w:t>-</w:t>
      </w:r>
      <w:r>
        <w:tab/>
        <w:t>The SMF+PGW-C invokes this procedure to perform network slice availability check on the number of PDU Sessions</w:t>
      </w:r>
      <w:ins w:id="213" w:author="Nokia " w:date="2022-01-12T11:31:00Z">
        <w:r>
          <w:t xml:space="preserve"> and</w:t>
        </w:r>
      </w:ins>
      <w:ins w:id="214" w:author="Nokia " w:date="2022-01-12T11:33:00Z">
        <w:r>
          <w:t>,</w:t>
        </w:r>
      </w:ins>
      <w:ins w:id="215" w:author="Nokia " w:date="2022-01-12T11:31:00Z">
        <w:r>
          <w:t xml:space="preserve"> if the S-NSSAI is subject to EPS counting, on the number of UEs with at least one PDU session per network slice,</w:t>
        </w:r>
      </w:ins>
      <w:r>
        <w:t xml:space="preserve"> and update</w:t>
      </w:r>
      <w:ins w:id="216" w:author="Nokia " w:date="2022-01-12T11:33:00Z">
        <w:r w:rsidR="009F556E">
          <w:t>,</w:t>
        </w:r>
      </w:ins>
      <w:r>
        <w:t xml:space="preserve"> for</w:t>
      </w:r>
      <w:ins w:id="217" w:author="Nokia " w:date="2022-01-12T11:33:00Z">
        <w:r w:rsidR="009F556E">
          <w:t xml:space="preserve"> the</w:t>
        </w:r>
      </w:ins>
      <w:r>
        <w:t xml:space="preserve"> S-NSSAI associated with the PDN connection during PDN connection establishment</w:t>
      </w:r>
      <w:ins w:id="218" w:author="Nokia " w:date="2022-01-12T11:33:00Z">
        <w:r w:rsidR="009F556E">
          <w:t>,</w:t>
        </w:r>
      </w:ins>
      <w:ins w:id="219" w:author="Nokia " w:date="2022-01-12T11:34:00Z">
        <w:r w:rsidR="009F556E">
          <w:t xml:space="preserve"> the number of PDU sessions and, if the S-NSSAI is subject to EPS counting, UEs with at least one PDU session per network slice</w:t>
        </w:r>
      </w:ins>
      <w:ins w:id="220" w:author="Nokia " w:date="2022-01-12T11:33:00Z">
        <w:r w:rsidR="009F556E">
          <w:t xml:space="preserve"> </w:t>
        </w:r>
      </w:ins>
      <w:r>
        <w:t>. In this case the SMF in figure 4.2.11.2-1 is replaced with SMF+PGW-C.</w:t>
      </w:r>
    </w:p>
    <w:p w14:paraId="244757ED" w14:textId="7D3D61F0" w:rsidR="00245128" w:rsidRDefault="00245128" w:rsidP="00245128">
      <w:pPr>
        <w:pStyle w:val="B1"/>
      </w:pPr>
      <w:r>
        <w:t>-</w:t>
      </w:r>
      <w:r>
        <w:tab/>
        <w:t xml:space="preserve">Step 3, The NSACF determines </w:t>
      </w:r>
      <w:proofErr w:type="gramStart"/>
      <w:r>
        <w:t>whether or not</w:t>
      </w:r>
      <w:proofErr w:type="gramEnd"/>
      <w:r>
        <w:t xml:space="preserve"> to accept the request as described in clause 5.15.11.5 of TS 23.501 [2].</w:t>
      </w:r>
      <w:ins w:id="221" w:author="Nokia " w:date="2022-01-12T11:35:00Z">
        <w:r w:rsidR="009F556E">
          <w:t xml:space="preserve"> The SMF+PGW-C shall continue the PDN Connection Establishment procedure when the Network Slice subject to NSAC is available based </w:t>
        </w:r>
      </w:ins>
      <w:ins w:id="222" w:author="Nokia " w:date="2022-01-12T11:36:00Z">
        <w:r w:rsidR="009F556E">
          <w:t xml:space="preserve">(if applicable based on the admission policy) </w:t>
        </w:r>
      </w:ins>
      <w:ins w:id="223" w:author="Nokia " w:date="2022-01-12T11:35:00Z">
        <w:r w:rsidR="009F556E">
          <w:t>on numbers of PDU Sessions and</w:t>
        </w:r>
      </w:ins>
      <w:ins w:id="224" w:author="Nokia " w:date="2022-01-12T11:36:00Z">
        <w:r w:rsidR="009F556E">
          <w:t xml:space="preserve"> (if applicable based on the admission policy)</w:t>
        </w:r>
      </w:ins>
      <w:ins w:id="225" w:author="Nokia " w:date="2022-01-12T11:35:00Z">
        <w:r w:rsidR="009F556E">
          <w:t xml:space="preserve"> number of UEs.</w:t>
        </w:r>
      </w:ins>
    </w:p>
    <w:p w14:paraId="6004E634" w14:textId="77777777" w:rsidR="00245128" w:rsidRDefault="00245128" w:rsidP="00245128">
      <w:r>
        <w:t>The SMF+PGW-C performs NSACF discovery that supports controlling the maximum number of UEs per network slice as described in clause 6.3.22 of TS 23.501 [2] and in clause 5.2.7.3.2.</w:t>
      </w:r>
    </w:p>
    <w:p w14:paraId="37004131" w14:textId="0A2FEF5A" w:rsidR="00245128" w:rsidDel="009F556E" w:rsidRDefault="00245128" w:rsidP="00245128">
      <w:pPr>
        <w:rPr>
          <w:del w:id="226" w:author="Nokia " w:date="2022-01-12T11:36:00Z"/>
        </w:rPr>
      </w:pPr>
      <w:commentRangeStart w:id="227"/>
      <w:del w:id="228" w:author="Nokia " w:date="2022-01-12T11:36:00Z">
        <w:r w:rsidDel="009F556E">
          <w:delText>The following impacts are applicable to clause 4.2.11.2 (Number of UEs per network slice availability check and update procedure):</w:delText>
        </w:r>
      </w:del>
    </w:p>
    <w:p w14:paraId="1FD1C8A6" w14:textId="0D7F42E6" w:rsidR="00245128" w:rsidDel="009F556E" w:rsidRDefault="00245128" w:rsidP="00245128">
      <w:pPr>
        <w:pStyle w:val="B1"/>
        <w:rPr>
          <w:del w:id="229" w:author="Nokia " w:date="2022-01-12T11:36:00Z"/>
        </w:rPr>
      </w:pPr>
      <w:del w:id="230" w:author="Nokia " w:date="2022-01-12T11:36:00Z">
        <w:r w:rsidDel="009F556E">
          <w:delText>-</w:delText>
        </w:r>
        <w:r w:rsidDel="009F556E">
          <w:tab/>
          <w:delText>The SMF+PGW-C invokes this procedure to perform network slice availability check on the number of UEs and update for S-NSSAI associated with the PDN connection during PDN connection establishment. In this case the AMF in figure 4.2.11.2-1 is replaced with SMF+PGW-C.</w:delText>
        </w:r>
      </w:del>
    </w:p>
    <w:p w14:paraId="4E0B4598" w14:textId="5E7A5174" w:rsidR="00245128" w:rsidDel="009F556E" w:rsidRDefault="00245128" w:rsidP="00245128">
      <w:pPr>
        <w:pStyle w:val="B1"/>
        <w:rPr>
          <w:del w:id="231" w:author="Nokia " w:date="2022-01-12T11:36:00Z"/>
        </w:rPr>
      </w:pPr>
      <w:del w:id="232" w:author="Nokia " w:date="2022-01-12T11:36:00Z">
        <w:r w:rsidDel="009F556E">
          <w:delText>-</w:delText>
        </w:r>
        <w:r w:rsidDel="009F556E">
          <w:tab/>
          <w:delText>Step 2: The SMF+PGW-C includes in the message the S-NSSAI, identity of SMF+PGW-C, UE ID and update flag.</w:delText>
        </w:r>
      </w:del>
    </w:p>
    <w:p w14:paraId="2179C863" w14:textId="5D72EF18" w:rsidR="00245128" w:rsidDel="009F556E" w:rsidRDefault="00245128" w:rsidP="00245128">
      <w:pPr>
        <w:pStyle w:val="B1"/>
        <w:rPr>
          <w:del w:id="233" w:author="Nokia " w:date="2022-01-12T11:36:00Z"/>
        </w:rPr>
      </w:pPr>
      <w:del w:id="234" w:author="Nokia " w:date="2022-01-12T11:36:00Z">
        <w:r w:rsidDel="009F556E">
          <w:delText>-</w:delText>
        </w:r>
        <w:r w:rsidDel="009F556E">
          <w:tab/>
          <w:delText>Step 3: The AMF is replaced by the SMF + PGW-C ID.</w:delText>
        </w:r>
      </w:del>
    </w:p>
    <w:p w14:paraId="58095495" w14:textId="6ED76CAA" w:rsidR="00245128" w:rsidDel="009F556E" w:rsidRDefault="00245128" w:rsidP="00245128">
      <w:pPr>
        <w:pStyle w:val="B1"/>
        <w:rPr>
          <w:del w:id="235" w:author="Nokia " w:date="2022-01-12T11:36:00Z"/>
        </w:rPr>
      </w:pPr>
      <w:del w:id="236" w:author="Nokia " w:date="2022-01-12T11:36:00Z">
        <w:r w:rsidDel="009F556E">
          <w:delText>-</w:delText>
        </w:r>
        <w:r w:rsidDel="009F556E">
          <w:tab/>
          <w:delText>Step 3: The NSACF determines whether or not to accept the request as described in clause 5.15.11.5 of TS 23.501 [2].</w:delText>
        </w:r>
      </w:del>
    </w:p>
    <w:p w14:paraId="78FEB111" w14:textId="67D161E5" w:rsidR="00245128" w:rsidDel="009F556E" w:rsidRDefault="00245128" w:rsidP="00245128">
      <w:pPr>
        <w:rPr>
          <w:del w:id="237" w:author="Nokia " w:date="2022-01-12T11:36:00Z"/>
        </w:rPr>
      </w:pPr>
      <w:del w:id="238" w:author="Nokia " w:date="2022-01-12T11:36:00Z">
        <w:r w:rsidDel="009F556E">
          <w:lastRenderedPageBreak/>
          <w:delText>The SMF+PGW-C shall continue the PDN Connection Establishment procedure only when the Network Slice subject to NSAC is available based on both numbers of PDU Sessions and number of UEs.</w:delText>
        </w:r>
      </w:del>
    </w:p>
    <w:commentRangeEnd w:id="227"/>
    <w:p w14:paraId="5AE02D3D" w14:textId="77777777" w:rsidR="00245128" w:rsidRDefault="0097471A" w:rsidP="00CB4D61">
      <w:pPr>
        <w:pStyle w:val="Heading4"/>
      </w:pPr>
      <w:r>
        <w:rPr>
          <w:rStyle w:val="CommentReference"/>
          <w:rFonts w:ascii="Times New Roman" w:hAnsi="Times New Roman"/>
        </w:rPr>
        <w:commentReference w:id="227"/>
      </w:r>
    </w:p>
    <w:p w14:paraId="2D9FC3D7" w14:textId="77777777" w:rsidR="00245128" w:rsidRDefault="00245128" w:rsidP="00CB4D61">
      <w:pPr>
        <w:pStyle w:val="Heading4"/>
      </w:pPr>
    </w:p>
    <w:bookmarkEnd w:id="208"/>
    <w:p w14:paraId="3911D51D" w14:textId="018AE2E9" w:rsidR="00CB4D61" w:rsidRDefault="00CB4D61">
      <w:pPr>
        <w:rPr>
          <w:noProof/>
        </w:rPr>
      </w:pPr>
    </w:p>
    <w:p w14:paraId="482FB07A" w14:textId="3F9D18E0" w:rsidR="00CB4D61" w:rsidRDefault="00CB4D61">
      <w:pPr>
        <w:rPr>
          <w:noProof/>
        </w:rPr>
      </w:pPr>
    </w:p>
    <w:p w14:paraId="446D9CA3" w14:textId="718BF9D3" w:rsidR="00CB4D61" w:rsidRPr="00CE4B14" w:rsidRDefault="00CB4D61" w:rsidP="00CB4D61">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CHANGE</w:t>
      </w:r>
    </w:p>
    <w:p w14:paraId="08D02FBB" w14:textId="2260CE13" w:rsidR="00CB4D61" w:rsidRDefault="00CB4D61">
      <w:pPr>
        <w:rPr>
          <w:noProof/>
        </w:rPr>
      </w:pPr>
    </w:p>
    <w:p w14:paraId="0AA25523" w14:textId="77777777" w:rsidR="009F556E" w:rsidRPr="00140E21" w:rsidRDefault="009F556E" w:rsidP="009F556E">
      <w:pPr>
        <w:pStyle w:val="Heading5"/>
      </w:pPr>
      <w:bookmarkStart w:id="239" w:name="_Toc91153493"/>
      <w:r w:rsidRPr="00140E21">
        <w:lastRenderedPageBreak/>
        <w:t>4.2.2.2.2</w:t>
      </w:r>
      <w:r w:rsidRPr="00140E21">
        <w:tab/>
        <w:t>General Registration</w:t>
      </w:r>
      <w:bookmarkEnd w:id="239"/>
    </w:p>
    <w:p w14:paraId="10A8DF68" w14:textId="77777777" w:rsidR="009F556E" w:rsidRDefault="009F556E" w:rsidP="009F556E">
      <w:pPr>
        <w:pStyle w:val="TH"/>
      </w:pPr>
      <w:r>
        <w:object w:dxaOrig="7906" w:dyaOrig="14318" w14:anchorId="5FF9BBB1">
          <v:shape id="_x0000_i1028" type="#_x0000_t75" style="width:394.5pt;height:713.25pt" o:ole="">
            <v:imagedata r:id="rId21" o:title=""/>
          </v:shape>
          <o:OLEObject Type="Embed" ProgID="Word.Picture.8" ShapeID="_x0000_i1028" DrawAspect="Content" ObjectID="_1704877890" r:id="rId22"/>
        </w:object>
      </w:r>
    </w:p>
    <w:p w14:paraId="398F5B65" w14:textId="77777777" w:rsidR="009F556E" w:rsidRPr="00140E21" w:rsidRDefault="009F556E" w:rsidP="009F556E">
      <w:pPr>
        <w:pStyle w:val="TF"/>
      </w:pPr>
      <w:r w:rsidRPr="00140E21">
        <w:lastRenderedPageBreak/>
        <w:t>Figure 4.2.2.2.2-1: Registration procedure</w:t>
      </w:r>
    </w:p>
    <w:p w14:paraId="4BB1F786" w14:textId="77777777" w:rsidR="009F556E" w:rsidRPr="00140E21" w:rsidRDefault="009F556E" w:rsidP="009F55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0571B49D" w14:textId="77777777" w:rsidR="009F556E" w:rsidRPr="00140E21" w:rsidRDefault="009F556E" w:rsidP="009F556E">
      <w:pPr>
        <w:pStyle w:val="B1"/>
      </w:pPr>
      <w:r w:rsidRPr="00140E21">
        <w:t>NOTE 1:</w:t>
      </w:r>
      <w:r w:rsidRPr="00140E21">
        <w:tab/>
        <w:t>The UE Policy Container and its usage is defined in TS</w:t>
      </w:r>
      <w:r>
        <w:t> </w:t>
      </w:r>
      <w:r w:rsidRPr="00140E21">
        <w:t>23.503</w:t>
      </w:r>
      <w:r>
        <w:t> </w:t>
      </w:r>
      <w:r w:rsidRPr="00140E21">
        <w:t>[20].</w:t>
      </w:r>
    </w:p>
    <w:p w14:paraId="762A91D8" w14:textId="77777777" w:rsidR="009F556E" w:rsidRPr="00140E21" w:rsidRDefault="009F556E" w:rsidP="009F556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A2A0F1E" w14:textId="77777777" w:rsidR="009F556E" w:rsidRDefault="009F556E" w:rsidP="009F556E">
      <w:pPr>
        <w:pStyle w:val="B1"/>
      </w:pPr>
      <w:r>
        <w:tab/>
        <w:t xml:space="preserve">The AN </w:t>
      </w:r>
      <w:proofErr w:type="gramStart"/>
      <w:r>
        <w:t>parameters</w:t>
      </w:r>
      <w:proofErr w:type="gramEnd"/>
      <w:r>
        <w:t xml:space="preserve"> shall also include an IAB-Indication if the UE is an IAB-node accessing 5GS.</w:t>
      </w:r>
    </w:p>
    <w:p w14:paraId="1A92D149" w14:textId="77777777" w:rsidR="009F556E" w:rsidRPr="00140E21" w:rsidRDefault="009F556E" w:rsidP="009F55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D7399C4" w14:textId="77777777" w:rsidR="009F556E" w:rsidRPr="00140E21" w:rsidRDefault="009F556E" w:rsidP="009F55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6DEA92E" w14:textId="77777777" w:rsidR="009F556E" w:rsidRPr="00140E21" w:rsidRDefault="009F556E" w:rsidP="009F556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0D0D4C" w14:textId="77777777" w:rsidR="009F556E" w:rsidRDefault="009F556E" w:rsidP="009F556E">
      <w:pPr>
        <w:pStyle w:val="B2"/>
      </w:pPr>
      <w:r>
        <w:t>i)</w:t>
      </w:r>
      <w:r>
        <w:tab/>
        <w:t>a 5G-GUTI mapped from an EPS GUTI, if the UE has a valid EPS GUTI.</w:t>
      </w:r>
    </w:p>
    <w:p w14:paraId="5AC3F04E" w14:textId="77777777" w:rsidR="009F556E" w:rsidRPr="00140E21" w:rsidRDefault="009F556E" w:rsidP="009F556E">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9E6B60E" w14:textId="77777777" w:rsidR="009F556E" w:rsidRPr="00140E21" w:rsidRDefault="009F556E" w:rsidP="009F556E">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2E30923" w14:textId="77777777" w:rsidR="009F556E" w:rsidRPr="00140E21" w:rsidRDefault="009F556E" w:rsidP="009F556E">
      <w:pPr>
        <w:pStyle w:val="B2"/>
      </w:pPr>
      <w:r>
        <w:t>iv)</w:t>
      </w:r>
      <w:r w:rsidRPr="00140E21">
        <w:tab/>
        <w:t>a native 5G-GUTI assigned by any other PLMN, if available.</w:t>
      </w:r>
    </w:p>
    <w:p w14:paraId="2AE23339" w14:textId="77777777" w:rsidR="009F556E" w:rsidRPr="00140E21" w:rsidRDefault="009F556E" w:rsidP="009F556E">
      <w:pPr>
        <w:pStyle w:val="NO"/>
      </w:pPr>
      <w:r w:rsidRPr="00140E21">
        <w:t>NOTE 2:</w:t>
      </w:r>
      <w:r w:rsidRPr="00140E21">
        <w:tab/>
        <w:t>This can also be a 5G-GUTIs assigned via another access type.</w:t>
      </w:r>
    </w:p>
    <w:p w14:paraId="42D3CB54" w14:textId="77777777" w:rsidR="009F556E" w:rsidRPr="00140E21" w:rsidRDefault="009F556E" w:rsidP="009F556E">
      <w:pPr>
        <w:pStyle w:val="B2"/>
      </w:pPr>
      <w:r>
        <w:t>v)</w:t>
      </w:r>
      <w:r w:rsidRPr="00140E21">
        <w:tab/>
        <w:t>Otherwise, the UE shall include its SUCI in the Registration Request as defined in TS</w:t>
      </w:r>
      <w:r>
        <w:t> </w:t>
      </w:r>
      <w:r w:rsidRPr="00140E21">
        <w:t>33.501</w:t>
      </w:r>
      <w:r>
        <w:t> </w:t>
      </w:r>
      <w:r w:rsidRPr="00140E21">
        <w:t>[15].</w:t>
      </w:r>
    </w:p>
    <w:p w14:paraId="522C2324" w14:textId="77777777" w:rsidR="009F556E" w:rsidRDefault="009F556E" w:rsidP="009F556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24CFCD1" w14:textId="77777777" w:rsidR="009F556E" w:rsidRDefault="009F556E" w:rsidP="009F556E">
      <w:pPr>
        <w:pStyle w:val="B2"/>
      </w:pPr>
      <w:r>
        <w:t>i)</w:t>
      </w:r>
      <w:r>
        <w:tab/>
        <w:t xml:space="preserve">a native 5G-GUTI assigned by the same SNPN to which the UE is attempting to register, if </w:t>
      </w:r>
      <w:proofErr w:type="gramStart"/>
      <w:r>
        <w:t>available;</w:t>
      </w:r>
      <w:proofErr w:type="gramEnd"/>
    </w:p>
    <w:p w14:paraId="5E8B7E25" w14:textId="77777777" w:rsidR="009F556E" w:rsidRDefault="009F556E" w:rsidP="009F556E">
      <w:pPr>
        <w:pStyle w:val="B2"/>
      </w:pPr>
      <w:r>
        <w:t>ii)</w:t>
      </w:r>
      <w:r>
        <w:tab/>
        <w:t xml:space="preserve">a native 5G-GUTI assigned by any other SNPN along with the NID of the SNPN that assigned the 5G-GUTI, if </w:t>
      </w:r>
      <w:proofErr w:type="gramStart"/>
      <w:r>
        <w:t>available;</w:t>
      </w:r>
      <w:proofErr w:type="gramEnd"/>
    </w:p>
    <w:p w14:paraId="28732F55" w14:textId="77777777" w:rsidR="009F556E" w:rsidRDefault="009F556E" w:rsidP="009F556E">
      <w:pPr>
        <w:pStyle w:val="B2"/>
      </w:pPr>
      <w:r>
        <w:t>iii)</w:t>
      </w:r>
      <w:r>
        <w:tab/>
        <w:t>Otherwise, the UE shall include its SUCI in the Registration Request as defined in TS 33.501 [15].</w:t>
      </w:r>
    </w:p>
    <w:p w14:paraId="65EB8AD8" w14:textId="77777777" w:rsidR="009F556E" w:rsidRPr="00140E21" w:rsidRDefault="009F556E" w:rsidP="009F556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3A7ECD" w14:textId="77777777" w:rsidR="009F556E" w:rsidRPr="00140E21" w:rsidRDefault="009F556E" w:rsidP="009F556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71F3B64" w14:textId="77777777" w:rsidR="009F556E" w:rsidRPr="00140E21" w:rsidRDefault="009F556E" w:rsidP="009F556E">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243638A8" w14:textId="77777777" w:rsidR="009F556E" w:rsidRPr="00140E21" w:rsidRDefault="009F556E" w:rsidP="009F556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F2849E4" w14:textId="77777777" w:rsidR="009F556E" w:rsidRPr="00140E21" w:rsidRDefault="009F556E" w:rsidP="009F55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7A786E5" w14:textId="77777777" w:rsidR="009F556E" w:rsidRPr="00140E21" w:rsidRDefault="009F556E" w:rsidP="009F556E">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0EEDB94" w14:textId="77777777" w:rsidR="009F556E" w:rsidRPr="00140E21" w:rsidRDefault="009F556E" w:rsidP="009F556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66A952E" w14:textId="77777777" w:rsidR="009F556E" w:rsidRPr="00140E21" w:rsidRDefault="009F556E" w:rsidP="009F556E">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E9EC6F" w14:textId="77777777" w:rsidR="009F556E" w:rsidRDefault="009F556E" w:rsidP="009F556E">
      <w:pPr>
        <w:pStyle w:val="B1"/>
      </w:pPr>
      <w:r>
        <w:tab/>
        <w:t>The UE may include UE paging probability information if it supports the assignment of WUS Assistance Information or AMF PEIPS Assistance Information from the AMF (see TS 23.501 [2]).</w:t>
      </w:r>
    </w:p>
    <w:p w14:paraId="36205FBA" w14:textId="77777777" w:rsidR="009F556E" w:rsidRDefault="009F556E" w:rsidP="009F556E">
      <w:pPr>
        <w:pStyle w:val="B1"/>
      </w:pPr>
      <w:r>
        <w:tab/>
        <w:t>The UE may include Paging Subgrouping Support Indication as defined in TS 23.501 [2].</w:t>
      </w:r>
    </w:p>
    <w:p w14:paraId="130530B9" w14:textId="77777777" w:rsidR="009F556E" w:rsidRDefault="009F556E" w:rsidP="009F556E">
      <w:pPr>
        <w:pStyle w:val="EditorsNote"/>
      </w:pPr>
      <w:r>
        <w:t>Editor's note:</w:t>
      </w:r>
      <w:r>
        <w:tab/>
        <w:t>The option to support UE paging probability information with Paging Early Indication is subject to RAN WG2 agreement.</w:t>
      </w:r>
    </w:p>
    <w:p w14:paraId="492AEDFE" w14:textId="77777777" w:rsidR="009F556E" w:rsidRPr="00140E21" w:rsidRDefault="009F556E" w:rsidP="009F556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EF8F960" w14:textId="77777777" w:rsidR="009F556E" w:rsidRPr="00140E21" w:rsidRDefault="009F556E" w:rsidP="009F556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0839206" w14:textId="77777777" w:rsidR="009F556E" w:rsidRPr="00140E21" w:rsidRDefault="009F556E" w:rsidP="009F556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5285A1DB" w14:textId="77777777" w:rsidR="009F556E" w:rsidRPr="00140E21" w:rsidRDefault="009F556E" w:rsidP="009F556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B9F38CE" w14:textId="77777777" w:rsidR="009F556E" w:rsidRPr="00140E21" w:rsidRDefault="009F556E" w:rsidP="009F556E">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65331DE" w14:textId="77777777" w:rsidR="009F556E" w:rsidRPr="00140E21" w:rsidRDefault="009F556E" w:rsidP="009F556E">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50ACF561" w14:textId="77777777" w:rsidR="009F556E" w:rsidRPr="00140E21" w:rsidRDefault="009F556E" w:rsidP="009F55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4E5B04" w14:textId="77777777" w:rsidR="009F556E" w:rsidRPr="00140E21" w:rsidRDefault="009F556E" w:rsidP="009F556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7065496" w14:textId="77777777" w:rsidR="009F556E" w:rsidRPr="00140E21" w:rsidRDefault="009F556E" w:rsidP="009F556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8E7D7CF" w14:textId="77777777" w:rsidR="009F556E" w:rsidRPr="00140E21" w:rsidRDefault="009F556E" w:rsidP="009F556E">
      <w:pPr>
        <w:pStyle w:val="B1"/>
        <w:rPr>
          <w:lang w:eastAsia="zh-CN"/>
        </w:rPr>
      </w:pPr>
      <w:r w:rsidRPr="00140E21">
        <w:rPr>
          <w:lang w:eastAsia="zh-CN"/>
        </w:rPr>
        <w:tab/>
        <w:t>The UE includes the MICO mode preference and optionally a Requested Active Time value if the UE wants to use MICO Mode with Active Time.</w:t>
      </w:r>
    </w:p>
    <w:p w14:paraId="614EE774" w14:textId="77777777" w:rsidR="009F556E" w:rsidRPr="00140E21" w:rsidRDefault="009F556E" w:rsidP="009F556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B124361" w14:textId="77777777" w:rsidR="009F556E" w:rsidRPr="00140E21" w:rsidRDefault="009F556E" w:rsidP="009F556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6AFABD7" w14:textId="77777777" w:rsidR="009F556E" w:rsidRPr="00140E21" w:rsidRDefault="009F556E" w:rsidP="009F556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C603B82" w14:textId="77777777" w:rsidR="009F556E" w:rsidRDefault="009F556E" w:rsidP="009F556E">
      <w:pPr>
        <w:pStyle w:val="B1"/>
        <w:rPr>
          <w:lang w:eastAsia="zh-CN"/>
        </w:rPr>
      </w:pPr>
      <w:r>
        <w:rPr>
          <w:lang w:eastAsia="zh-CN"/>
        </w:rPr>
        <w:tab/>
        <w:t>The PEI may be retrieved in initial registration from the UE as described in clause 4.2.2.2.1.</w:t>
      </w:r>
    </w:p>
    <w:p w14:paraId="22D7D35A" w14:textId="77777777" w:rsidR="009F556E" w:rsidRDefault="009F556E" w:rsidP="009F556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CD3F777" w14:textId="77777777" w:rsidR="009F556E" w:rsidRDefault="009F556E" w:rsidP="009F556E">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AC96CEA" w14:textId="77777777" w:rsidR="009F556E" w:rsidRDefault="009F556E" w:rsidP="009F556E">
      <w:pPr>
        <w:pStyle w:val="B1"/>
        <w:rPr>
          <w:lang w:eastAsia="zh-CN"/>
        </w:rPr>
      </w:pPr>
      <w:r>
        <w:rPr>
          <w:lang w:eastAsia="zh-CN"/>
        </w:rPr>
        <w:tab/>
        <w:t>When the UE is performing a Disaster Roaming Registration, the UE may indicate the PLMN with Disaster Condition for the following cases:</w:t>
      </w:r>
    </w:p>
    <w:p w14:paraId="1C64414D" w14:textId="77777777" w:rsidR="009F556E" w:rsidRDefault="009F556E" w:rsidP="009F556E">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4D29D6DA" w14:textId="77777777" w:rsidR="009F556E" w:rsidRDefault="009F556E" w:rsidP="009F556E">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92445A8" w14:textId="77777777" w:rsidR="009F556E" w:rsidRPr="00140E21" w:rsidRDefault="009F556E" w:rsidP="009F55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F911D6A" w14:textId="77777777" w:rsidR="009F556E" w:rsidRPr="00140E21" w:rsidRDefault="009F556E" w:rsidP="009F556E">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D224E1D" w14:textId="77777777" w:rsidR="009F556E" w:rsidRPr="00140E21" w:rsidRDefault="009F556E" w:rsidP="009F556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1B89E0" w14:textId="77777777" w:rsidR="009F556E" w:rsidRPr="00140E21" w:rsidRDefault="009F556E" w:rsidP="009F556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38519F6" w14:textId="77777777" w:rsidR="009F556E" w:rsidRPr="00140E21" w:rsidRDefault="009F556E" w:rsidP="009F556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441C610" w14:textId="77777777" w:rsidR="009F556E" w:rsidRPr="00140E21" w:rsidRDefault="009F556E" w:rsidP="009F556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A582988" w14:textId="77777777" w:rsidR="009F556E" w:rsidRPr="00140E21" w:rsidRDefault="009F556E" w:rsidP="009F556E">
      <w:pPr>
        <w:pStyle w:val="B1"/>
      </w:pPr>
      <w:r w:rsidRPr="00140E21">
        <w:tab/>
        <w:t xml:space="preserve">Mapping </w:t>
      </w:r>
      <w:proofErr w:type="gramStart"/>
      <w:r w:rsidRPr="00140E21">
        <w:t>Of</w:t>
      </w:r>
      <w:proofErr w:type="gramEnd"/>
      <w:r w:rsidRPr="00140E21">
        <w:t xml:space="preserve"> Requested NSSAI is provided only if available.</w:t>
      </w:r>
    </w:p>
    <w:p w14:paraId="133E1875" w14:textId="77777777" w:rsidR="009F556E" w:rsidRPr="00140E21" w:rsidRDefault="009F556E" w:rsidP="009F556E">
      <w:pPr>
        <w:pStyle w:val="B1"/>
        <w:rPr>
          <w:lang w:eastAsia="zh-CN"/>
        </w:rPr>
      </w:pPr>
      <w:r w:rsidRPr="00140E21">
        <w:tab/>
        <w:t>If the Registration type indicated by the UE is Periodic Registration Update, then steps 4 to 19 may be omitted.</w:t>
      </w:r>
    </w:p>
    <w:p w14:paraId="503CF002" w14:textId="77777777" w:rsidR="009F556E" w:rsidRPr="00140E21" w:rsidRDefault="009F556E" w:rsidP="009F556E">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D05CB6" w14:textId="77777777" w:rsidR="009F556E" w:rsidRPr="00140E21" w:rsidRDefault="009F556E" w:rsidP="009F556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0817FBE" w14:textId="77777777" w:rsidR="009F556E" w:rsidRPr="00140E21" w:rsidRDefault="009F556E" w:rsidP="009F556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0E7CC2" w14:textId="77777777" w:rsidR="009F556E" w:rsidRPr="00140E21" w:rsidRDefault="009F556E" w:rsidP="009F55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DD4E522" w14:textId="77777777" w:rsidR="009F556E" w:rsidRPr="00140E21" w:rsidRDefault="009F556E" w:rsidP="009F55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672E34" w14:textId="77777777" w:rsidR="009F556E" w:rsidRPr="00140E21" w:rsidRDefault="009F556E" w:rsidP="009F556E">
      <w:pPr>
        <w:pStyle w:val="B1"/>
        <w:rPr>
          <w:lang w:eastAsia="zh-CN"/>
        </w:rPr>
      </w:pPr>
      <w:r w:rsidRPr="00140E21">
        <w:rPr>
          <w:lang w:eastAsia="zh-CN"/>
        </w:rPr>
        <w:tab/>
        <w:t>If the UE has included a UE Radio Capability ID in step 1 and the AMF supports RACS, the AMF stores the Radio Capability ID in UE context.</w:t>
      </w:r>
    </w:p>
    <w:p w14:paraId="40646D76" w14:textId="77777777" w:rsidR="009F556E" w:rsidRDefault="009F556E" w:rsidP="009F556E">
      <w:pPr>
        <w:pStyle w:val="B1"/>
        <w:rPr>
          <w:lang w:eastAsia="zh-CN"/>
        </w:rPr>
      </w:pPr>
      <w:r>
        <w:rPr>
          <w:lang w:eastAsia="zh-CN"/>
        </w:rPr>
        <w:tab/>
        <w:t>For NR satellite access, the AMF may verify the UE location as described in clause 5.4.11.4 of TS 23.501 [2].</w:t>
      </w:r>
    </w:p>
    <w:p w14:paraId="67C82959" w14:textId="77777777" w:rsidR="009F556E" w:rsidRDefault="009F556E" w:rsidP="009F556E">
      <w:pPr>
        <w:pStyle w:val="B1"/>
        <w:rPr>
          <w:lang w:eastAsia="zh-CN"/>
        </w:rPr>
      </w:pPr>
      <w:r>
        <w:rPr>
          <w:lang w:eastAsia="zh-CN"/>
        </w:rPr>
        <w:tab/>
        <w:t xml:space="preserve">If the UE receives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in the country for the UE location as specified in TS 23.122 [22].</w:t>
      </w:r>
    </w:p>
    <w:p w14:paraId="04E7213D" w14:textId="77777777" w:rsidR="009F556E" w:rsidRDefault="009F556E" w:rsidP="009F556E">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1F2D5D6" w14:textId="77777777" w:rsidR="009F556E" w:rsidRPr="00140E21" w:rsidRDefault="009F556E" w:rsidP="009F556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C0240D1" w14:textId="77777777" w:rsidR="009F556E" w:rsidRDefault="009F556E" w:rsidP="009F556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7D761C" w14:textId="77777777" w:rsidR="009F556E" w:rsidRPr="00140E21" w:rsidRDefault="009F556E" w:rsidP="009F55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128BE08" w14:textId="77777777" w:rsidR="009F556E" w:rsidRPr="00140E21" w:rsidRDefault="009F556E" w:rsidP="009F55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30EF2AD" w14:textId="77777777" w:rsidR="009F556E" w:rsidRPr="00140E21" w:rsidRDefault="009F556E" w:rsidP="009F556E">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F80B269" w14:textId="77777777" w:rsidR="009F556E" w:rsidRDefault="009F556E" w:rsidP="009F556E">
      <w:pPr>
        <w:pStyle w:val="B1"/>
      </w:pPr>
      <w:r>
        <w:tab/>
        <w:t>For inter PLMN mobility, UE Context information includes HPLMN S-NSSAIs corresponding to the Allowed NSSAI for each Access Type, without Allowed NSSAI of old PLMN.</w:t>
      </w:r>
    </w:p>
    <w:p w14:paraId="67493EA2" w14:textId="77777777" w:rsidR="009F556E" w:rsidRPr="00140E21" w:rsidRDefault="009F556E" w:rsidP="009F556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F4BA8B" w14:textId="77777777" w:rsidR="009F556E" w:rsidRPr="00140E21" w:rsidRDefault="009F556E" w:rsidP="009F556E">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AA563B3" w14:textId="77777777" w:rsidR="009F556E" w:rsidRPr="00140E21" w:rsidRDefault="009F556E" w:rsidP="009F556E">
      <w:pPr>
        <w:pStyle w:val="B1"/>
      </w:pPr>
      <w:r w:rsidRPr="00140E21">
        <w:tab/>
        <w:t>If the new AMF has already received UE contexts from the old AMF during handover procedure, then step 4,5 and 10 shall be skipped.</w:t>
      </w:r>
    </w:p>
    <w:p w14:paraId="65EEB7F2" w14:textId="77777777" w:rsidR="009F556E" w:rsidRPr="00140E21" w:rsidRDefault="009F556E" w:rsidP="009F55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13AAAA" w14:textId="77777777" w:rsidR="009F556E" w:rsidRPr="00140E21" w:rsidRDefault="009F556E" w:rsidP="009F55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786F6E1" w14:textId="77777777" w:rsidR="009F556E" w:rsidRPr="00140E21" w:rsidRDefault="009F556E" w:rsidP="009F556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FB9D547" w14:textId="77777777" w:rsidR="009F556E" w:rsidRPr="00140E21" w:rsidRDefault="009F556E" w:rsidP="009F556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737DFD6" w14:textId="77777777" w:rsidR="009F556E" w:rsidRPr="00140E21" w:rsidRDefault="009F556E" w:rsidP="009F55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592BC75" w14:textId="77777777" w:rsidR="009F556E" w:rsidRPr="00140E21" w:rsidRDefault="009F556E" w:rsidP="009F55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9549251" w14:textId="77777777" w:rsidR="009F556E" w:rsidRDefault="009F556E" w:rsidP="009F556E">
      <w:pPr>
        <w:pStyle w:val="B2"/>
      </w:pPr>
      <w:r>
        <w:t>-</w:t>
      </w:r>
      <w:r>
        <w:tab/>
        <w:t>If the UE has only an emergency PDU Session, the AMF either skips the authentication and security procedure or accepts that the authentication may fail and continues the Mobility Registration Update procedure; or</w:t>
      </w:r>
    </w:p>
    <w:p w14:paraId="6C7E2802" w14:textId="77777777" w:rsidR="009F556E" w:rsidRDefault="009F556E" w:rsidP="009F556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ED1B4DC" w14:textId="77777777" w:rsidR="009F556E" w:rsidRDefault="009F556E" w:rsidP="009F556E">
      <w:pPr>
        <w:pStyle w:val="NO"/>
      </w:pPr>
      <w:r>
        <w:t>NOTE 7:</w:t>
      </w:r>
      <w:r>
        <w:tab/>
        <w:t>The new AMF can determine if a PDU Session is used for emergency service by checking whether the DNN matches the emergency DNN.</w:t>
      </w:r>
    </w:p>
    <w:p w14:paraId="0E143790" w14:textId="77777777" w:rsidR="009F556E" w:rsidRPr="00140E21" w:rsidRDefault="009F556E" w:rsidP="009F556E">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8A44869" w14:textId="77777777" w:rsidR="009F556E" w:rsidRDefault="009F556E" w:rsidP="009F556E">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17AA75C" w14:textId="77777777" w:rsidR="009F556E" w:rsidRDefault="009F556E" w:rsidP="009F556E">
      <w:pPr>
        <w:pStyle w:val="B1"/>
      </w:pPr>
      <w:r>
        <w:tab/>
        <w:t>During inter PLMN mobility, the handling of the UE Radio Capability ID in the new AMF is as defined in TS 23.501 [2].</w:t>
      </w:r>
    </w:p>
    <w:p w14:paraId="29732547" w14:textId="77777777" w:rsidR="009F556E" w:rsidRPr="00140E21" w:rsidRDefault="009F556E" w:rsidP="009F556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169D8C1" w14:textId="77777777" w:rsidR="009F556E" w:rsidRPr="00140E21" w:rsidRDefault="009F556E" w:rsidP="009F556E">
      <w:pPr>
        <w:pStyle w:val="B1"/>
        <w:rPr>
          <w:lang w:eastAsia="zh-CN"/>
        </w:rPr>
      </w:pPr>
      <w:r w:rsidRPr="00140E21">
        <w:rPr>
          <w:lang w:eastAsia="zh-CN"/>
        </w:rPr>
        <w:t>6.</w:t>
      </w:r>
      <w:r w:rsidRPr="00140E21">
        <w:rPr>
          <w:lang w:eastAsia="zh-CN"/>
        </w:rPr>
        <w:tab/>
        <w:t>[Conditional] new AMF to UE: Identity Request ().</w:t>
      </w:r>
    </w:p>
    <w:p w14:paraId="14AD344A" w14:textId="77777777" w:rsidR="009F556E" w:rsidRPr="00140E21" w:rsidRDefault="009F556E" w:rsidP="009F556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3BBBBFF" w14:textId="77777777" w:rsidR="009F556E" w:rsidRPr="00140E21" w:rsidRDefault="009F556E" w:rsidP="009F556E">
      <w:pPr>
        <w:pStyle w:val="B1"/>
        <w:rPr>
          <w:lang w:eastAsia="zh-CN"/>
        </w:rPr>
      </w:pPr>
      <w:r w:rsidRPr="00140E21">
        <w:rPr>
          <w:lang w:eastAsia="zh-CN"/>
        </w:rPr>
        <w:t>7.</w:t>
      </w:r>
      <w:r w:rsidRPr="00140E21">
        <w:rPr>
          <w:lang w:eastAsia="zh-CN"/>
        </w:rPr>
        <w:tab/>
        <w:t>[Conditional] UE to new AMF: Identity Response ().</w:t>
      </w:r>
    </w:p>
    <w:p w14:paraId="6427F98E" w14:textId="77777777" w:rsidR="009F556E" w:rsidRPr="00140E21" w:rsidRDefault="009F556E" w:rsidP="009F55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C9DA735" w14:textId="77777777" w:rsidR="009F556E" w:rsidRPr="00140E21" w:rsidRDefault="009F556E" w:rsidP="009F55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24884C" w14:textId="77777777" w:rsidR="009F556E" w:rsidRPr="00140E21" w:rsidRDefault="009F556E" w:rsidP="009F556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F8DC91D" w14:textId="77777777" w:rsidR="009F556E" w:rsidRPr="00140E21" w:rsidRDefault="009F556E" w:rsidP="009F55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D6940F8" w14:textId="77777777" w:rsidR="009F556E" w:rsidRDefault="009F556E" w:rsidP="009F556E">
      <w:pPr>
        <w:pStyle w:val="EditorsNote"/>
      </w:pPr>
      <w:r>
        <w:t>Editor's note:</w:t>
      </w:r>
      <w:r>
        <w:tab/>
        <w:t>It is FFS how the AUSF executes authentication of the UE, in the case of Disaster Roaming Registration.</w:t>
      </w:r>
    </w:p>
    <w:p w14:paraId="19EE1EFF" w14:textId="77777777" w:rsidR="009F556E" w:rsidRPr="00140E21" w:rsidRDefault="009F556E" w:rsidP="009F556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F27D941" w14:textId="77777777" w:rsidR="009F556E" w:rsidRPr="00140E21" w:rsidRDefault="009F556E" w:rsidP="009F55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16C66A6F" w14:textId="77777777" w:rsidR="009F556E" w:rsidRPr="00140E21" w:rsidRDefault="009F556E" w:rsidP="009F55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4EDD34E" w14:textId="77777777" w:rsidR="009F556E" w:rsidRPr="00140E21" w:rsidRDefault="009F556E" w:rsidP="009F55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2D02CE7" w14:textId="77777777" w:rsidR="009F556E" w:rsidRPr="00140E21" w:rsidRDefault="009F556E" w:rsidP="009F556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7578464" w14:textId="77777777" w:rsidR="009F556E" w:rsidRPr="00140E21" w:rsidRDefault="009F556E" w:rsidP="009F556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37ECE71" w14:textId="77777777" w:rsidR="009F556E" w:rsidRPr="00140E21" w:rsidRDefault="009F556E" w:rsidP="009F55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2C27DEC" w14:textId="77777777" w:rsidR="009F556E" w:rsidRPr="00140E21" w:rsidRDefault="009F556E" w:rsidP="009F55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A659B67" w14:textId="77777777" w:rsidR="009F556E" w:rsidRPr="00140E21" w:rsidRDefault="009F556E" w:rsidP="009F55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707A1FF" w14:textId="77777777" w:rsidR="009F556E" w:rsidRPr="00140E21" w:rsidRDefault="009F556E" w:rsidP="009F55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ADE9CD6" w14:textId="77777777" w:rsidR="009F556E" w:rsidRPr="00140E21" w:rsidRDefault="009F556E" w:rsidP="009F556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933987B" w14:textId="77777777" w:rsidR="009F556E" w:rsidRDefault="009F556E" w:rsidP="009F556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B6D7F40" w14:textId="77777777" w:rsidR="009F556E" w:rsidRPr="00140E21" w:rsidRDefault="009F556E" w:rsidP="009F556E">
      <w:pPr>
        <w:pStyle w:val="B1"/>
        <w:rPr>
          <w:lang w:eastAsia="zh-CN"/>
        </w:rPr>
      </w:pPr>
      <w:r w:rsidRPr="00140E21">
        <w:rPr>
          <w:lang w:eastAsia="zh-CN"/>
        </w:rPr>
        <w:t>11.</w:t>
      </w:r>
      <w:r w:rsidRPr="00140E21">
        <w:rPr>
          <w:lang w:eastAsia="zh-CN"/>
        </w:rPr>
        <w:tab/>
        <w:t>[Conditional] new AMF to UE: Identity Request/Response (PEI).</w:t>
      </w:r>
    </w:p>
    <w:p w14:paraId="72B7888C" w14:textId="77777777" w:rsidR="009F556E" w:rsidRPr="00140E21" w:rsidRDefault="009F556E" w:rsidP="009F556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5FE5BF3" w14:textId="77777777" w:rsidR="009F556E" w:rsidRPr="00140E21" w:rsidRDefault="009F556E" w:rsidP="009F556E">
      <w:pPr>
        <w:pStyle w:val="B1"/>
        <w:rPr>
          <w:lang w:eastAsia="zh-CN"/>
        </w:rPr>
      </w:pPr>
      <w:r w:rsidRPr="00140E21">
        <w:tab/>
        <w:t>For an Emergency Registration, the UE may have included the PEI in the Registration Request. If so, the PEI retrieval is skipped.</w:t>
      </w:r>
    </w:p>
    <w:p w14:paraId="0A1A1AC6" w14:textId="77777777" w:rsidR="009F556E" w:rsidRPr="00140E21" w:rsidRDefault="009F556E" w:rsidP="009F55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681D8D3" w14:textId="77777777" w:rsidR="009F556E" w:rsidRPr="00140E21" w:rsidRDefault="009F556E" w:rsidP="009F556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E67E7A6" w14:textId="77777777" w:rsidR="009F556E" w:rsidRPr="00140E21" w:rsidRDefault="009F556E" w:rsidP="009F556E">
      <w:pPr>
        <w:pStyle w:val="B1"/>
        <w:rPr>
          <w:lang w:eastAsia="zh-CN"/>
        </w:rPr>
      </w:pPr>
      <w:r w:rsidRPr="00140E21">
        <w:rPr>
          <w:lang w:eastAsia="zh-CN"/>
        </w:rPr>
        <w:tab/>
        <w:t>The PEI check is performed as described in clause 4.7.</w:t>
      </w:r>
    </w:p>
    <w:p w14:paraId="532EB2B4" w14:textId="77777777" w:rsidR="009F556E" w:rsidRPr="00140E21" w:rsidRDefault="009F556E" w:rsidP="009F556E">
      <w:pPr>
        <w:pStyle w:val="B1"/>
      </w:pPr>
      <w:r w:rsidRPr="00140E21">
        <w:rPr>
          <w:lang w:eastAsia="zh-CN"/>
        </w:rPr>
        <w:tab/>
      </w:r>
      <w:r w:rsidRPr="00140E21">
        <w:t>For an Emergency Registration, if the PEI is blocked, operator policies determine whether the Emergency Registration procedure continues or is stopped.</w:t>
      </w:r>
    </w:p>
    <w:p w14:paraId="418A96B5" w14:textId="77777777" w:rsidR="009F556E" w:rsidRPr="00140E21" w:rsidRDefault="009F556E" w:rsidP="009F55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CC46622" w14:textId="77777777" w:rsidR="009F556E" w:rsidRPr="00140E21" w:rsidRDefault="009F556E" w:rsidP="009F556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58F1207" w14:textId="77777777" w:rsidR="009F556E" w:rsidRPr="00140E21" w:rsidRDefault="009F556E" w:rsidP="009F556E">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B34AC5" w14:textId="77777777" w:rsidR="009F556E" w:rsidRPr="00140E21" w:rsidRDefault="009F556E" w:rsidP="009F556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5483231" w14:textId="77777777" w:rsidR="009F556E" w:rsidRPr="00140E21" w:rsidRDefault="009F556E" w:rsidP="009F556E">
      <w:pPr>
        <w:pStyle w:val="B1"/>
      </w:pPr>
      <w:r w:rsidRPr="00140E21">
        <w:tab/>
        <w:t>During initial Registration, if the AMF and UE supports SRVCC from NG-RAN to UTRAN the AMF provides UDM with the UE SRVCC capability.</w:t>
      </w:r>
    </w:p>
    <w:p w14:paraId="6DBA7EB4" w14:textId="77777777" w:rsidR="009F556E" w:rsidRPr="00140E21" w:rsidRDefault="009F556E" w:rsidP="009F556E">
      <w:pPr>
        <w:pStyle w:val="B1"/>
      </w:pPr>
      <w:r w:rsidRPr="00140E21">
        <w:tab/>
        <w:t>If the AMF determines that only the UE SRVCC capability has changed, the AMF sends UE SRVCC capability to the UDM.</w:t>
      </w:r>
    </w:p>
    <w:p w14:paraId="269BB7CD" w14:textId="77777777" w:rsidR="009F556E" w:rsidRPr="00140E21" w:rsidRDefault="009F556E" w:rsidP="009F556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EE7096A" w14:textId="77777777" w:rsidR="009F556E" w:rsidRPr="00140E21" w:rsidRDefault="009F556E" w:rsidP="009F556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0610E76" w14:textId="77777777" w:rsidR="009F556E" w:rsidRDefault="009F556E" w:rsidP="009F556E">
      <w:pPr>
        <w:pStyle w:val="EditorsNote"/>
      </w:pPr>
      <w:r>
        <w:t>Editor's note:</w:t>
      </w:r>
      <w:r>
        <w:tab/>
        <w:t>It is FFS how the UDM provides applicable subscription data for Disaster Roaming service to the AMF, in the case of Disaster Roaming Registration.</w:t>
      </w:r>
    </w:p>
    <w:p w14:paraId="66748E5F" w14:textId="77777777" w:rsidR="009F556E" w:rsidRPr="00140E21" w:rsidRDefault="009F556E" w:rsidP="009F556E">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086B39F" w14:textId="77777777" w:rsidR="009F556E" w:rsidRPr="00140E21" w:rsidRDefault="009F556E" w:rsidP="009F556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A59DD2" w14:textId="77777777" w:rsidR="009F556E" w:rsidRPr="00140E21" w:rsidRDefault="009F556E" w:rsidP="009F556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EA470EE" w14:textId="77777777" w:rsidR="009F556E" w:rsidRPr="00140E21" w:rsidRDefault="009F556E" w:rsidP="009F556E">
      <w:pPr>
        <w:pStyle w:val="B1"/>
      </w:pPr>
      <w:r w:rsidRPr="00140E21">
        <w:lastRenderedPageBreak/>
        <w:tab/>
        <w:t>The Access and Mobility Subscription data may include the NB-IoT UE Priority.</w:t>
      </w:r>
    </w:p>
    <w:p w14:paraId="358D4D07" w14:textId="77777777" w:rsidR="009F556E" w:rsidRPr="00140E21" w:rsidRDefault="009F556E" w:rsidP="009F556E">
      <w:pPr>
        <w:pStyle w:val="B1"/>
      </w:pPr>
      <w:r w:rsidRPr="00140E21">
        <w:tab/>
        <w:t>The subscription data may contain Service Gap Time parameter. If received from the UDM, the AMF stores this Service Gap Time in the UE Context in AMF for the UE.</w:t>
      </w:r>
    </w:p>
    <w:p w14:paraId="08D0D50C" w14:textId="77777777" w:rsidR="009F556E" w:rsidRPr="00140E21" w:rsidRDefault="009F556E" w:rsidP="009F556E">
      <w:pPr>
        <w:pStyle w:val="B1"/>
      </w:pPr>
      <w:r w:rsidRPr="00140E21">
        <w:tab/>
        <w:t>For an Emergency Registration in which the UE was not successfully authenticated, the AMF shall not register with the UDM.</w:t>
      </w:r>
    </w:p>
    <w:p w14:paraId="4E89D61F" w14:textId="77777777" w:rsidR="009F556E" w:rsidRPr="00140E21" w:rsidRDefault="009F556E" w:rsidP="009F556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8E835E9" w14:textId="77777777" w:rsidR="009F556E" w:rsidRDefault="009F556E" w:rsidP="009F556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F68EC89" w14:textId="77777777" w:rsidR="009F556E" w:rsidRPr="00140E21" w:rsidRDefault="009F556E" w:rsidP="009F556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4702C9" w14:textId="77777777" w:rsidR="009F556E" w:rsidRPr="00140E21" w:rsidRDefault="009F556E" w:rsidP="009F556E">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42A9A5" w14:textId="77777777" w:rsidR="009F556E" w:rsidRPr="00140E21" w:rsidRDefault="009F556E" w:rsidP="009F556E">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A72E381" w14:textId="7222FB67" w:rsidR="009F556E" w:rsidRDefault="009F556E" w:rsidP="009F556E">
      <w:pPr>
        <w:pStyle w:val="B1"/>
      </w:pPr>
      <w:r>
        <w:tab/>
        <w:t>If the UE context in the old AMF contains an Allowed NSSAI including one or more S-NSSAI(s) subject to NSAC,</w:t>
      </w:r>
      <w:ins w:id="240" w:author="Nokia " w:date="2022-01-12T11:41:00Z">
        <w:r>
          <w:t xml:space="preserve"> but not subject to EPS counting</w:t>
        </w:r>
      </w:ins>
      <w:ins w:id="241" w:author="Nokia " w:date="2022-01-18T15:42:00Z">
        <w:r w:rsidR="0097471A">
          <w:t xml:space="preserve"> if the operator disables the counting of UEs registered with a network slice if EPS counting is required </w:t>
        </w:r>
      </w:ins>
      <w:ins w:id="242" w:author="Nokia " w:date="2022-01-12T11:41:00Z">
        <w:r>
          <w:t>,</w:t>
        </w:r>
      </w:ins>
      <w:r>
        <w:t xml:space="preserve">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48E870E" w14:textId="77777777" w:rsidR="009F556E" w:rsidRDefault="009F556E" w:rsidP="009F556E">
      <w:pPr>
        <w:pStyle w:val="B1"/>
      </w:pPr>
      <w:r>
        <w:tab/>
        <w:t>At the end of registration procedure, the AMF may initiate synchronization of event exposure subscriptions with the UDM if the AMF does not indicate unavailability of event exposure subscription in step 14a.</w:t>
      </w:r>
    </w:p>
    <w:p w14:paraId="1AE010F6" w14:textId="77777777" w:rsidR="009F556E" w:rsidRDefault="009F556E" w:rsidP="009F556E">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20F75DFF" w14:textId="77777777" w:rsidR="009F556E" w:rsidRPr="00140E21" w:rsidRDefault="009F556E" w:rsidP="009F556E">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4CDDD50E" w14:textId="77777777" w:rsidR="009F556E" w:rsidRPr="00140E21" w:rsidRDefault="009F556E" w:rsidP="009F556E">
      <w:pPr>
        <w:pStyle w:val="B1"/>
        <w:rPr>
          <w:lang w:eastAsia="zh-CN"/>
        </w:rPr>
      </w:pPr>
      <w:r w:rsidRPr="00140E21">
        <w:rPr>
          <w:lang w:eastAsia="zh-CN"/>
        </w:rPr>
        <w:t>15.</w:t>
      </w:r>
      <w:r w:rsidRPr="00140E21">
        <w:rPr>
          <w:lang w:eastAsia="zh-CN"/>
        </w:rPr>
        <w:tab/>
        <w:t>If the AMF decides to initiate PCF communication, the AMF acts as follows.</w:t>
      </w:r>
    </w:p>
    <w:p w14:paraId="7543569F" w14:textId="77777777" w:rsidR="009F556E" w:rsidRPr="00140E21" w:rsidRDefault="009F556E" w:rsidP="009F556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35EF81D" w14:textId="77777777" w:rsidR="009F556E" w:rsidRPr="00140E21" w:rsidRDefault="009F556E" w:rsidP="009F55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D614F2B" w14:textId="77777777" w:rsidR="009F556E" w:rsidRPr="00140E21" w:rsidRDefault="009F556E" w:rsidP="009F556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9270E44" w14:textId="77777777" w:rsidR="009F556E" w:rsidRPr="00140E21" w:rsidRDefault="009F556E" w:rsidP="009F556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A5B4B40" w14:textId="77777777" w:rsidR="009F556E" w:rsidRPr="00140E21" w:rsidRDefault="009F556E" w:rsidP="009F556E">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62BC87" w14:textId="77777777" w:rsidR="009F556E" w:rsidRPr="00140E21" w:rsidRDefault="009F556E" w:rsidP="009F556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5E75E90" w14:textId="77777777" w:rsidR="009F556E" w:rsidRPr="00140E21" w:rsidRDefault="009F556E" w:rsidP="009F556E">
      <w:pPr>
        <w:pStyle w:val="B1"/>
        <w:rPr>
          <w:lang w:eastAsia="zh-CN"/>
        </w:rPr>
      </w:pPr>
      <w:r w:rsidRPr="00140E21">
        <w:rPr>
          <w:lang w:eastAsia="zh-CN"/>
        </w:rPr>
        <w:tab/>
        <w:t>If the PCF supports DNN replacement, the PCF provides the AMF with triggers for DNN replacement.</w:t>
      </w:r>
    </w:p>
    <w:p w14:paraId="382373C9" w14:textId="77777777" w:rsidR="009F556E" w:rsidRPr="00140E21" w:rsidRDefault="009F556E" w:rsidP="009F55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1DA5B5" w14:textId="77777777" w:rsidR="009F556E" w:rsidRPr="00140E21" w:rsidRDefault="009F556E" w:rsidP="009F55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6AF9BA" w14:textId="77777777" w:rsidR="009F556E" w:rsidRPr="00140E21" w:rsidRDefault="009F556E" w:rsidP="009F55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9FB40C5" w14:textId="77777777" w:rsidR="009F556E" w:rsidRPr="00140E21" w:rsidRDefault="009F556E" w:rsidP="009F556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F08421" w14:textId="77777777" w:rsidR="009F556E" w:rsidRPr="00140E21" w:rsidRDefault="009F556E" w:rsidP="009F556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409D987" w14:textId="77777777" w:rsidR="009F556E" w:rsidRPr="00140E21" w:rsidRDefault="009F556E" w:rsidP="009F55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8EAED54" w14:textId="77777777" w:rsidR="009F556E" w:rsidRPr="00140E21" w:rsidRDefault="009F556E" w:rsidP="009F556E">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179F8ED4" w14:textId="77777777" w:rsidR="009F556E" w:rsidRPr="00140E21" w:rsidRDefault="009F556E" w:rsidP="009F55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F37104A" w14:textId="77777777" w:rsidR="009F556E" w:rsidRPr="00140E21" w:rsidRDefault="009F556E" w:rsidP="009F55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E78C657" w14:textId="77777777" w:rsidR="009F556E" w:rsidRPr="00140E21" w:rsidRDefault="009F556E" w:rsidP="009F556E">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A5DE12E" w14:textId="77777777" w:rsidR="009F556E" w:rsidRPr="00140E21" w:rsidRDefault="009F556E" w:rsidP="009F556E">
      <w:pPr>
        <w:pStyle w:val="B1"/>
      </w:pPr>
      <w:r w:rsidRPr="00140E21">
        <w:tab/>
        <w:t>If the serving AMF is changed, the new AMF shall wait until step 18 is finished with all the SMFs associated with the UE. Otherwise, steps 19 to 22 can continue in parallel to this step.</w:t>
      </w:r>
    </w:p>
    <w:p w14:paraId="5E9478ED" w14:textId="77777777" w:rsidR="009F556E" w:rsidRPr="00140E21" w:rsidRDefault="009F556E" w:rsidP="009F55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0F0066D" w14:textId="77777777" w:rsidR="009F556E" w:rsidRPr="00140E21" w:rsidRDefault="009F556E" w:rsidP="009F55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3332D69" w14:textId="77777777" w:rsidR="009F556E" w:rsidRPr="00140E21" w:rsidRDefault="009F556E" w:rsidP="009F556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61D643" w14:textId="77777777" w:rsidR="009F556E" w:rsidRPr="00140E21" w:rsidRDefault="009F556E" w:rsidP="009F55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D658166" w14:textId="77777777" w:rsidR="009F556E" w:rsidRPr="00140E21" w:rsidRDefault="009F556E" w:rsidP="009F556E">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A21F8F6" w14:textId="77777777" w:rsidR="009F556E" w:rsidRPr="00140E21" w:rsidRDefault="009F556E" w:rsidP="009F55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458E1D3" w14:textId="77777777" w:rsidR="009F556E" w:rsidRPr="00140E21" w:rsidRDefault="009F556E" w:rsidP="009F556E">
      <w:pPr>
        <w:pStyle w:val="B1"/>
        <w:rPr>
          <w:lang w:eastAsia="zh-CN"/>
        </w:rPr>
      </w:pPr>
      <w:r w:rsidRPr="00140E21">
        <w:rPr>
          <w:lang w:eastAsia="zh-CN"/>
        </w:rPr>
        <w:t>20a.</w:t>
      </w:r>
      <w:r w:rsidRPr="00140E21">
        <w:rPr>
          <w:lang w:eastAsia="zh-CN"/>
        </w:rPr>
        <w:tab/>
        <w:t>Void.</w:t>
      </w:r>
    </w:p>
    <w:p w14:paraId="40DC45C0" w14:textId="77777777" w:rsidR="009F556E" w:rsidRDefault="009F556E" w:rsidP="009F55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D6CB861" w14:textId="77777777" w:rsidR="009F556E" w:rsidRDefault="009F556E" w:rsidP="009F55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EA5514" w14:textId="77777777" w:rsidR="009F556E" w:rsidRPr="00140E21" w:rsidRDefault="009F556E" w:rsidP="009F55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ECEB30F" w14:textId="77777777" w:rsidR="009F556E" w:rsidRDefault="009F556E" w:rsidP="009F556E">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AB83BA4" w14:textId="77777777" w:rsidR="009F556E" w:rsidRDefault="009F556E" w:rsidP="009F556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D4B959" w14:textId="77777777" w:rsidR="009F556E" w:rsidRDefault="009F556E" w:rsidP="009F556E">
      <w:pPr>
        <w:pStyle w:val="B1"/>
      </w:pPr>
      <w:r>
        <w:tab/>
        <w:t>If no S-NSSAI can be provided in the Allowed NSSAI because:</w:t>
      </w:r>
    </w:p>
    <w:p w14:paraId="73D78311" w14:textId="77777777" w:rsidR="009F556E" w:rsidRDefault="009F556E" w:rsidP="009F556E">
      <w:pPr>
        <w:pStyle w:val="B2"/>
      </w:pPr>
      <w:r>
        <w:t>-</w:t>
      </w:r>
      <w:r>
        <w:tab/>
        <w:t>all the S-NSSAI(s) in the Requested NSSAI are to be subject to Network Slice-Specific Authentication and Authorization; or</w:t>
      </w:r>
    </w:p>
    <w:p w14:paraId="2DCC070E" w14:textId="77777777" w:rsidR="009F556E" w:rsidRDefault="009F556E" w:rsidP="009F556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73782E0" w14:textId="77777777" w:rsidR="009F556E" w:rsidRDefault="009F556E" w:rsidP="009F556E">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7A4763B" w14:textId="77777777" w:rsidR="009F556E" w:rsidRPr="00140E21" w:rsidRDefault="009F556E" w:rsidP="009F556E">
      <w:pPr>
        <w:pStyle w:val="B1"/>
      </w:pPr>
      <w:r w:rsidRPr="00140E21">
        <w:tab/>
        <w:t>The AMF stores the NB-IoT Priority retrieved in Step 14 and associates it to the 5G-S-TMSI allocated to the UE.</w:t>
      </w:r>
    </w:p>
    <w:p w14:paraId="7B58B1BD" w14:textId="77777777" w:rsidR="009F556E" w:rsidRDefault="009F556E" w:rsidP="009F556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4A786B1" w14:textId="77777777" w:rsidR="009F556E" w:rsidRDefault="009F556E" w:rsidP="009F556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9E6DE7B" w14:textId="77777777" w:rsidR="009F556E" w:rsidRDefault="009F556E" w:rsidP="009F556E">
      <w:pPr>
        <w:pStyle w:val="B1"/>
      </w:pPr>
      <w:r>
        <w:tab/>
        <w:t>If the Registration Request message received over 3GPP access includes a Release Request indication, then:</w:t>
      </w:r>
    </w:p>
    <w:p w14:paraId="28F21F01" w14:textId="77777777" w:rsidR="009F556E" w:rsidRDefault="009F556E" w:rsidP="009F556E">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6B9C28D3" w14:textId="77777777" w:rsidR="009F556E" w:rsidRDefault="009F556E" w:rsidP="009F556E">
      <w:pPr>
        <w:pStyle w:val="B2"/>
      </w:pPr>
      <w:r>
        <w:t>-</w:t>
      </w:r>
      <w:r>
        <w:tab/>
        <w:t>the AMF does not establish User Plane resources and triggers the AN release procedure as described in clause 4.2.6 after the completion of Registration procedure.</w:t>
      </w:r>
    </w:p>
    <w:p w14:paraId="60D72115" w14:textId="77777777" w:rsidR="009F556E" w:rsidRPr="00140E21" w:rsidRDefault="009F556E" w:rsidP="009F55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1D1B57" w14:textId="77777777" w:rsidR="009F556E" w:rsidRDefault="009F556E" w:rsidP="009F556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FAEA3FC" w14:textId="77777777" w:rsidR="009F556E" w:rsidRPr="00140E21" w:rsidRDefault="009F556E" w:rsidP="009F556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9D5CA0B" w14:textId="77777777" w:rsidR="009F556E" w:rsidRDefault="009F556E" w:rsidP="009F556E">
      <w:pPr>
        <w:pStyle w:val="B1"/>
      </w:pPr>
      <w:r>
        <w:tab/>
        <w:t>If the UE has indicated its support of the subscription-based restrictions to simultaneous registration of network slices feature, the AMF includes, if available, the NSSRG Information, defined in clause 5.15.12 of TS 23.501 [2].</w:t>
      </w:r>
    </w:p>
    <w:p w14:paraId="19B4FD7C" w14:textId="77777777" w:rsidR="009F556E" w:rsidRDefault="009F556E" w:rsidP="009F556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4F6D50B1" w14:textId="77777777" w:rsidR="009F556E" w:rsidRPr="00140E21" w:rsidRDefault="009F556E" w:rsidP="009F556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FBD7D8E" w14:textId="77777777" w:rsidR="009F556E" w:rsidRPr="00140E21" w:rsidRDefault="009F556E" w:rsidP="009F556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866F9B" w14:textId="77777777" w:rsidR="009F556E" w:rsidRPr="00140E21" w:rsidRDefault="009F556E" w:rsidP="009F556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7743792" w14:textId="77777777" w:rsidR="009F556E" w:rsidRDefault="009F556E" w:rsidP="009F556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84A09A" w14:textId="77777777" w:rsidR="009F556E" w:rsidRPr="00140E21" w:rsidRDefault="009F556E" w:rsidP="009F556E">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B11EF23" w14:textId="77777777" w:rsidR="009F556E" w:rsidRPr="00140E21" w:rsidRDefault="009F556E" w:rsidP="009F556E">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A0FFE96" w14:textId="77777777" w:rsidR="009F556E" w:rsidRPr="00140E21" w:rsidRDefault="009F556E" w:rsidP="009F55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2A6977C" w14:textId="77777777" w:rsidR="009F556E" w:rsidRPr="00140E21" w:rsidRDefault="009F556E" w:rsidP="009F556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C0E4578" w14:textId="77777777" w:rsidR="009F556E" w:rsidRPr="00140E21" w:rsidRDefault="009F556E" w:rsidP="009F55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8BC2C5" w14:textId="77777777" w:rsidR="009F556E" w:rsidRPr="00140E21" w:rsidRDefault="009F556E" w:rsidP="009F55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BBBF8D" w14:textId="77777777" w:rsidR="009F556E" w:rsidRPr="00140E21" w:rsidRDefault="009F556E" w:rsidP="009F55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B08913" w14:textId="77777777" w:rsidR="009F556E" w:rsidRPr="00140E21" w:rsidRDefault="009F556E" w:rsidP="009F55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6875354" w14:textId="77777777" w:rsidR="009F556E" w:rsidRPr="00140E21" w:rsidRDefault="009F556E" w:rsidP="009F55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94848D" w14:textId="77777777" w:rsidR="009F556E" w:rsidRPr="00140E21" w:rsidRDefault="009F556E" w:rsidP="009F556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ADD031" w14:textId="77777777" w:rsidR="009F556E" w:rsidRPr="00140E21" w:rsidRDefault="009F556E" w:rsidP="009F55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4318BFC4" w14:textId="77777777" w:rsidR="009F556E" w:rsidRPr="00140E21" w:rsidRDefault="009F556E" w:rsidP="009F556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81A57C" w14:textId="77777777" w:rsidR="009F556E" w:rsidRPr="00140E21" w:rsidRDefault="009F556E" w:rsidP="009F556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B65360" w14:textId="77777777" w:rsidR="009F556E" w:rsidRDefault="009F556E" w:rsidP="009F556E">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4A94EBB" w14:textId="77777777" w:rsidR="009F556E" w:rsidRDefault="009F556E" w:rsidP="009F556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E3E595E" w14:textId="77777777" w:rsidR="009F556E" w:rsidRPr="00140E21" w:rsidRDefault="009F556E" w:rsidP="009F55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8F72152" w14:textId="77777777" w:rsidR="009F556E" w:rsidRDefault="009F556E" w:rsidP="009F55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BC62D25" w14:textId="77777777" w:rsidR="009F556E" w:rsidRDefault="009F556E" w:rsidP="009F556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BE9C91" w14:textId="77777777" w:rsidR="009F556E" w:rsidRDefault="009F556E" w:rsidP="009F556E">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7891C06" w14:textId="77777777" w:rsidR="009F556E" w:rsidRDefault="009F556E" w:rsidP="009F556E">
      <w:pPr>
        <w:pStyle w:val="B1"/>
        <w:rPr>
          <w:lang w:eastAsia="zh-CN"/>
        </w:rPr>
      </w:pPr>
      <w:r>
        <w:rPr>
          <w:lang w:eastAsia="zh-CN"/>
        </w:rPr>
        <w:tab/>
        <w:t>In the case of Emergency Registration, the AMF shall not indicate support for any Multi-USIM specific features to the UE.</w:t>
      </w:r>
    </w:p>
    <w:p w14:paraId="4204F89B" w14:textId="77777777" w:rsidR="009F556E" w:rsidRPr="00140E21" w:rsidRDefault="009F556E" w:rsidP="009F55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3C237C3" w14:textId="77777777" w:rsidR="009F556E" w:rsidRPr="00140E21" w:rsidRDefault="009F556E" w:rsidP="009F556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CE20B6E" w14:textId="77777777" w:rsidR="009F556E" w:rsidRPr="00140E21" w:rsidRDefault="009F556E" w:rsidP="009F556E">
      <w:pPr>
        <w:pStyle w:val="B1"/>
        <w:rPr>
          <w:lang w:eastAsia="zh-CN"/>
        </w:rPr>
      </w:pPr>
      <w:r w:rsidRPr="00140E21">
        <w:rPr>
          <w:lang w:eastAsia="zh-CN"/>
        </w:rPr>
        <w:tab/>
        <w:t>PCF triggers UE Configuration Update Procedure as defined in clause 4.2.4.3.</w:t>
      </w:r>
    </w:p>
    <w:p w14:paraId="66DD61C3" w14:textId="77777777" w:rsidR="009F556E" w:rsidRPr="00140E21" w:rsidRDefault="009F556E" w:rsidP="009F55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FC57C5" w14:textId="77777777" w:rsidR="009F556E" w:rsidRPr="00140E21" w:rsidRDefault="009F556E" w:rsidP="009F556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4CC009EA" w14:textId="77777777" w:rsidR="009F556E" w:rsidRPr="00140E21" w:rsidRDefault="009F556E" w:rsidP="009F55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E493EAE" w14:textId="77777777" w:rsidR="009F556E" w:rsidRPr="00140E21" w:rsidRDefault="009F556E" w:rsidP="009F55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AF68FE5" w14:textId="77777777" w:rsidR="009F556E" w:rsidRPr="00140E21" w:rsidRDefault="009F556E" w:rsidP="009F556E">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FFB399B" w14:textId="77777777" w:rsidR="009F556E" w:rsidRPr="00140E21" w:rsidRDefault="009F556E" w:rsidP="009F556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3DDBAFD" w14:textId="77777777" w:rsidR="009F556E" w:rsidRPr="00140E21" w:rsidRDefault="009F556E" w:rsidP="009F556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5B40EC" w14:textId="77777777" w:rsidR="009F556E" w:rsidRPr="00140E21" w:rsidRDefault="009F556E" w:rsidP="009F556E">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3D65C60" w14:textId="77777777" w:rsidR="009F556E" w:rsidRPr="00140E21" w:rsidRDefault="009F556E" w:rsidP="009F55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1A2A304" w14:textId="77777777" w:rsidR="009F556E" w:rsidRPr="00140E21" w:rsidRDefault="009F556E" w:rsidP="009F55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754CFFC" w14:textId="77777777" w:rsidR="009F556E" w:rsidRPr="00140E21" w:rsidRDefault="009F556E" w:rsidP="009F55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BBBB004" w14:textId="77777777" w:rsidR="009F556E" w:rsidRDefault="009F556E" w:rsidP="009F556E">
      <w:pPr>
        <w:pStyle w:val="B1"/>
      </w:pPr>
      <w:r>
        <w:t>23a.</w:t>
      </w:r>
      <w:r>
        <w:tab/>
        <w:t>For Registration over 3GPP Access, if the AMF does not release the signalling connection, the AMF sends the RRC Inactive Assistance Information to the NG-RAN.</w:t>
      </w:r>
    </w:p>
    <w:p w14:paraId="4A5C6F81" w14:textId="77777777" w:rsidR="009F556E" w:rsidRDefault="009F556E" w:rsidP="009F556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2E90D6" w14:textId="77777777" w:rsidR="009F556E" w:rsidRPr="00140E21" w:rsidRDefault="009F556E" w:rsidP="009F55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0774DF1" w14:textId="77777777" w:rsidR="009F556E" w:rsidRPr="00140E21" w:rsidRDefault="009F556E" w:rsidP="009F55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BF5D51D" w14:textId="77777777" w:rsidR="009F556E" w:rsidRPr="00140E21" w:rsidRDefault="009F556E" w:rsidP="009F556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0FDAD13" w14:textId="77777777" w:rsidR="009F556E" w:rsidRPr="00140E21" w:rsidRDefault="009F556E" w:rsidP="009F55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EE58F57" w14:textId="77777777" w:rsidR="009F556E" w:rsidRDefault="009F556E" w:rsidP="009F556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37B8C37D" w14:textId="77777777" w:rsidR="009F556E" w:rsidRDefault="009F556E" w:rsidP="009F556E">
      <w:pPr>
        <w:pStyle w:val="B1"/>
      </w:pPr>
      <w:r>
        <w:tab/>
        <w:t>The AMF shall remove the mobility restriction if the Tracking Areas of the Registration Area were previously assigned as a Non-Allowed Area due to pending Network Slice-Specific Authentication and Authorization.</w:t>
      </w:r>
    </w:p>
    <w:p w14:paraId="463065CE" w14:textId="77777777" w:rsidR="009F556E" w:rsidRDefault="009F556E" w:rsidP="009F556E">
      <w:pPr>
        <w:pStyle w:val="B1"/>
      </w:pPr>
      <w:r>
        <w:tab/>
        <w:t>The AMF stores an indication in the UE context for any S-NSSAI of the HPLMN subject to Network Slice-Specific Authentication and Authorization for which the Network Slice-Specific Authentication and Authorization succeeds.</w:t>
      </w:r>
    </w:p>
    <w:p w14:paraId="49BE700B" w14:textId="77777777" w:rsidR="009F556E" w:rsidRDefault="009F556E" w:rsidP="009F556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9DD3887" w14:textId="77777777" w:rsidR="009F556E" w:rsidRPr="00140E21" w:rsidRDefault="009F556E" w:rsidP="009F556E">
      <w:r w:rsidRPr="00140E21">
        <w:t>The mobility related event notifications towards the NF consumers are triggered at the end of this procedure for cases as described in clause 4.15.4.</w:t>
      </w:r>
    </w:p>
    <w:p w14:paraId="76CE7FAC" w14:textId="49436507" w:rsidR="00CB4D61" w:rsidRDefault="00CB4D61">
      <w:pPr>
        <w:rPr>
          <w:noProof/>
        </w:rPr>
      </w:pPr>
    </w:p>
    <w:p w14:paraId="7E41112E" w14:textId="77777777" w:rsidR="000C12B4" w:rsidRDefault="000C12B4" w:rsidP="000C12B4">
      <w:pPr>
        <w:rPr>
          <w:noProof/>
        </w:rPr>
      </w:pPr>
    </w:p>
    <w:p w14:paraId="213D063A" w14:textId="77777777" w:rsidR="000C12B4" w:rsidRPr="00CE4B14" w:rsidRDefault="000C12B4" w:rsidP="000C12B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FIFTH</w:t>
      </w:r>
      <w:r w:rsidRPr="00CE4B14">
        <w:rPr>
          <w:noProof/>
          <w:color w:val="FF0000"/>
          <w:sz w:val="36"/>
          <w:szCs w:val="36"/>
        </w:rPr>
        <w:t xml:space="preserve"> CHANGE</w:t>
      </w:r>
    </w:p>
    <w:p w14:paraId="4B54A02D" w14:textId="77777777" w:rsidR="008F0135" w:rsidRPr="00140E21" w:rsidRDefault="008F0135" w:rsidP="008F0135">
      <w:pPr>
        <w:pStyle w:val="Heading4"/>
      </w:pPr>
      <w:bookmarkStart w:id="243" w:name="_Toc91153796"/>
      <w:r w:rsidRPr="00140E21">
        <w:t>4.15.3.1</w:t>
      </w:r>
      <w:r w:rsidRPr="00140E21">
        <w:tab/>
        <w:t>Monitoring Events</w:t>
      </w:r>
      <w:bookmarkEnd w:id="243"/>
    </w:p>
    <w:p w14:paraId="0891B51E" w14:textId="77777777" w:rsidR="008F0135" w:rsidRPr="00140E21" w:rsidRDefault="008F0135" w:rsidP="008F0135">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58DE0069" w14:textId="77777777" w:rsidR="008F0135" w:rsidRPr="00140E21" w:rsidRDefault="008F0135" w:rsidP="008F0135">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7C2A50B" w14:textId="77777777" w:rsidR="008F0135" w:rsidRPr="00140E21" w:rsidRDefault="008F0135" w:rsidP="008F013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1427C39" w14:textId="77777777" w:rsidR="008F0135" w:rsidRPr="00140E21" w:rsidRDefault="008F0135" w:rsidP="008F013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4EA47FC2" w14:textId="77777777" w:rsidR="008F0135" w:rsidRPr="00140E21" w:rsidRDefault="008F0135" w:rsidP="008F013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F0135" w:rsidRPr="00140E21" w14:paraId="36E74CE7" w14:textId="77777777" w:rsidTr="008415F6">
        <w:tc>
          <w:tcPr>
            <w:tcW w:w="3450" w:type="dxa"/>
            <w:shd w:val="clear" w:color="auto" w:fill="auto"/>
          </w:tcPr>
          <w:p w14:paraId="17C60248" w14:textId="77777777" w:rsidR="008F0135" w:rsidRPr="00140E21" w:rsidRDefault="008F0135" w:rsidP="008415F6">
            <w:pPr>
              <w:pStyle w:val="TAH"/>
              <w:rPr>
                <w:lang w:eastAsia="ko-KR"/>
              </w:rPr>
            </w:pPr>
            <w:r w:rsidRPr="00140E21">
              <w:rPr>
                <w:lang w:eastAsia="ko-KR"/>
              </w:rPr>
              <w:lastRenderedPageBreak/>
              <w:t>Event</w:t>
            </w:r>
          </w:p>
        </w:tc>
        <w:tc>
          <w:tcPr>
            <w:tcW w:w="3197" w:type="dxa"/>
            <w:shd w:val="clear" w:color="auto" w:fill="auto"/>
          </w:tcPr>
          <w:p w14:paraId="22523E9A" w14:textId="77777777" w:rsidR="008F0135" w:rsidRPr="00140E21" w:rsidRDefault="008F0135" w:rsidP="008415F6">
            <w:pPr>
              <w:pStyle w:val="TAH"/>
              <w:rPr>
                <w:lang w:eastAsia="ko-KR"/>
              </w:rPr>
            </w:pPr>
            <w:r>
              <w:rPr>
                <w:lang w:eastAsia="ko-KR"/>
              </w:rPr>
              <w:t>Detection criteria</w:t>
            </w:r>
          </w:p>
        </w:tc>
        <w:tc>
          <w:tcPr>
            <w:tcW w:w="2929" w:type="dxa"/>
            <w:shd w:val="clear" w:color="auto" w:fill="auto"/>
          </w:tcPr>
          <w:p w14:paraId="4838677F" w14:textId="77777777" w:rsidR="008F0135" w:rsidRPr="00140E21" w:rsidRDefault="008F0135" w:rsidP="008415F6">
            <w:pPr>
              <w:pStyle w:val="TAH"/>
              <w:rPr>
                <w:lang w:eastAsia="ko-KR"/>
              </w:rPr>
            </w:pPr>
            <w:r w:rsidRPr="00140E21">
              <w:rPr>
                <w:lang w:eastAsia="ko-KR"/>
              </w:rPr>
              <w:t>Which NF detects the event</w:t>
            </w:r>
          </w:p>
        </w:tc>
      </w:tr>
      <w:tr w:rsidR="008F0135" w:rsidRPr="00140E21" w14:paraId="118B8D8C" w14:textId="77777777" w:rsidTr="008415F6">
        <w:tc>
          <w:tcPr>
            <w:tcW w:w="3450" w:type="dxa"/>
            <w:shd w:val="clear" w:color="auto" w:fill="auto"/>
          </w:tcPr>
          <w:p w14:paraId="627E049F" w14:textId="77777777" w:rsidR="008F0135" w:rsidRPr="00140E21" w:rsidRDefault="008F0135" w:rsidP="008415F6">
            <w:pPr>
              <w:pStyle w:val="TAL"/>
              <w:rPr>
                <w:lang w:eastAsia="ko-KR"/>
              </w:rPr>
            </w:pPr>
            <w:r w:rsidRPr="00140E21">
              <w:rPr>
                <w:lang w:eastAsia="ko-KR"/>
              </w:rPr>
              <w:t>Loss of Connectivity</w:t>
            </w:r>
          </w:p>
        </w:tc>
        <w:tc>
          <w:tcPr>
            <w:tcW w:w="3197" w:type="dxa"/>
            <w:shd w:val="clear" w:color="auto" w:fill="auto"/>
          </w:tcPr>
          <w:p w14:paraId="17842546" w14:textId="77777777" w:rsidR="008F0135" w:rsidRDefault="008F0135" w:rsidP="008415F6">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396BC48" w14:textId="77777777" w:rsidR="008F0135" w:rsidRPr="00140E21" w:rsidRDefault="008F0135" w:rsidP="008415F6">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08C1E56F" w14:textId="77777777" w:rsidR="008F0135" w:rsidRPr="00140E21" w:rsidRDefault="008F0135" w:rsidP="008415F6">
            <w:pPr>
              <w:pStyle w:val="TAL"/>
              <w:rPr>
                <w:lang w:eastAsia="ko-KR"/>
              </w:rPr>
            </w:pPr>
            <w:r w:rsidRPr="00140E21">
              <w:rPr>
                <w:lang w:eastAsia="ko-KR"/>
              </w:rPr>
              <w:t>AMF</w:t>
            </w:r>
          </w:p>
        </w:tc>
      </w:tr>
      <w:tr w:rsidR="008F0135" w:rsidRPr="00140E21" w14:paraId="52C3D6BA" w14:textId="77777777" w:rsidTr="008415F6">
        <w:tc>
          <w:tcPr>
            <w:tcW w:w="3450" w:type="dxa"/>
            <w:shd w:val="clear" w:color="auto" w:fill="auto"/>
          </w:tcPr>
          <w:p w14:paraId="31C1EC82" w14:textId="77777777" w:rsidR="008F0135" w:rsidRPr="00140E21" w:rsidRDefault="008F0135" w:rsidP="008415F6">
            <w:pPr>
              <w:pStyle w:val="TAL"/>
              <w:rPr>
                <w:lang w:eastAsia="ko-KR"/>
              </w:rPr>
            </w:pPr>
            <w:r w:rsidRPr="00140E21">
              <w:rPr>
                <w:lang w:eastAsia="ko-KR"/>
              </w:rPr>
              <w:t>UE reachability</w:t>
            </w:r>
          </w:p>
        </w:tc>
        <w:tc>
          <w:tcPr>
            <w:tcW w:w="3197" w:type="dxa"/>
            <w:shd w:val="clear" w:color="auto" w:fill="auto"/>
          </w:tcPr>
          <w:p w14:paraId="779AF6FD" w14:textId="77777777" w:rsidR="008F0135" w:rsidRDefault="008F0135" w:rsidP="008415F6">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0F0237DB" w14:textId="77777777" w:rsidR="008F0135" w:rsidRDefault="008F0135" w:rsidP="008415F6">
            <w:pPr>
              <w:pStyle w:val="TAL"/>
              <w:rPr>
                <w:lang w:eastAsia="ko-KR"/>
              </w:rPr>
            </w:pPr>
            <w:r>
              <w:rPr>
                <w:lang w:eastAsia="ko-KR"/>
              </w:rPr>
              <w:t>The AF may provide the following parameters:</w:t>
            </w:r>
          </w:p>
          <w:p w14:paraId="63258E6B" w14:textId="77777777" w:rsidR="008F0135" w:rsidRDefault="008F0135" w:rsidP="008415F6">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32D5921D" w14:textId="77777777" w:rsidR="008F0135" w:rsidRDefault="008F0135" w:rsidP="008415F6">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465323F3" w14:textId="77777777" w:rsidR="008F0135" w:rsidRDefault="008F0135" w:rsidP="008415F6">
            <w:pPr>
              <w:pStyle w:val="TAL"/>
              <w:ind w:left="236" w:hanging="236"/>
              <w:rPr>
                <w:lang w:eastAsia="ko-KR"/>
              </w:rPr>
            </w:pPr>
            <w:r>
              <w:rPr>
                <w:lang w:eastAsia="ko-KR"/>
              </w:rPr>
              <w:t>3)</w:t>
            </w:r>
            <w:r>
              <w:rPr>
                <w:lang w:eastAsia="ko-KR"/>
              </w:rPr>
              <w:tab/>
              <w:t>Suggested number of downlink packets. (see NOTE 5 and NOTE 7).</w:t>
            </w:r>
          </w:p>
          <w:p w14:paraId="7E96EAB4" w14:textId="77777777" w:rsidR="008F0135" w:rsidRDefault="008F0135" w:rsidP="008415F6">
            <w:pPr>
              <w:pStyle w:val="TAL"/>
            </w:pPr>
            <w:r>
              <w:t>This event requires the Reachability Filter set to UE reachable for DL traffic" (see clause 5.2.2.3.1-1). For the usage of this event, see clauses 4.2.5.2 and 4.2.5.3.</w:t>
            </w:r>
          </w:p>
          <w:p w14:paraId="7EB6FBE4" w14:textId="77777777" w:rsidR="008F0135" w:rsidRPr="00140E21" w:rsidRDefault="008F0135" w:rsidP="008415F6">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CEA4773" w14:textId="77777777" w:rsidR="008F0135" w:rsidRPr="00140E21" w:rsidRDefault="008F0135" w:rsidP="008415F6">
            <w:pPr>
              <w:pStyle w:val="TAL"/>
              <w:rPr>
                <w:lang w:eastAsia="ko-KR"/>
              </w:rPr>
            </w:pPr>
            <w:r w:rsidRPr="00140E21">
              <w:rPr>
                <w:lang w:eastAsia="ko-KR"/>
              </w:rPr>
              <w:t>AMF</w:t>
            </w:r>
            <w:r>
              <w:rPr>
                <w:lang w:eastAsia="ko-KR"/>
              </w:rPr>
              <w:t>, UDM</w:t>
            </w:r>
          </w:p>
        </w:tc>
      </w:tr>
      <w:tr w:rsidR="008F0135" w:rsidRPr="00140E21" w14:paraId="5CC190F4" w14:textId="77777777" w:rsidTr="008415F6">
        <w:tc>
          <w:tcPr>
            <w:tcW w:w="3450" w:type="dxa"/>
            <w:shd w:val="clear" w:color="auto" w:fill="auto"/>
          </w:tcPr>
          <w:p w14:paraId="3E117024" w14:textId="77777777" w:rsidR="008F0135" w:rsidRPr="00140E21" w:rsidRDefault="008F0135" w:rsidP="008415F6">
            <w:pPr>
              <w:pStyle w:val="TAL"/>
              <w:rPr>
                <w:lang w:eastAsia="ko-KR"/>
              </w:rPr>
            </w:pPr>
            <w:r w:rsidRPr="00140E21">
              <w:rPr>
                <w:lang w:eastAsia="ko-KR"/>
              </w:rPr>
              <w:lastRenderedPageBreak/>
              <w:t>Location Reporting</w:t>
            </w:r>
          </w:p>
        </w:tc>
        <w:tc>
          <w:tcPr>
            <w:tcW w:w="3197" w:type="dxa"/>
            <w:shd w:val="clear" w:color="auto" w:fill="auto"/>
          </w:tcPr>
          <w:p w14:paraId="3E07F55D" w14:textId="77777777" w:rsidR="008F0135" w:rsidRDefault="008F0135" w:rsidP="008415F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5CB3EC" w14:textId="77777777" w:rsidR="008F0135" w:rsidRPr="00140E21" w:rsidRDefault="008F0135" w:rsidP="008415F6">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496F34FB" w14:textId="77777777" w:rsidR="008F0135" w:rsidRPr="00140E21" w:rsidRDefault="008F0135" w:rsidP="008415F6">
            <w:pPr>
              <w:pStyle w:val="TAL"/>
              <w:rPr>
                <w:rFonts w:eastAsia="SimSun"/>
              </w:rPr>
            </w:pPr>
            <w:r w:rsidRPr="00140E21">
              <w:rPr>
                <w:rFonts w:eastAsia="SimSun"/>
              </w:rPr>
              <w:t>When AMF is the detecting NF:</w:t>
            </w:r>
          </w:p>
          <w:p w14:paraId="4A506FA1" w14:textId="77777777" w:rsidR="008F0135" w:rsidRDefault="008F0135" w:rsidP="008415F6">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AD7434A" w14:textId="77777777" w:rsidR="008F0135" w:rsidRDefault="008F0135" w:rsidP="008415F6">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F3D3283" w14:textId="77777777" w:rsidR="008F0135" w:rsidRDefault="008F0135" w:rsidP="008415F6">
            <w:pPr>
              <w:pStyle w:val="TAL"/>
              <w:rPr>
                <w:rFonts w:eastAsia="SimSun"/>
              </w:rPr>
            </w:pPr>
            <w:r>
              <w:rPr>
                <w:rFonts w:eastAsia="SimSun"/>
              </w:rPr>
              <w:t>When AMF is the detecting NF:</w:t>
            </w:r>
          </w:p>
          <w:p w14:paraId="69C7DA7A" w14:textId="77777777" w:rsidR="008F0135" w:rsidRPr="00140E21" w:rsidRDefault="008F0135" w:rsidP="008415F6">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3156325" w14:textId="77777777" w:rsidR="008F0135" w:rsidRPr="00140E21" w:rsidRDefault="008F0135" w:rsidP="008415F6">
            <w:pPr>
              <w:pStyle w:val="TAL"/>
              <w:rPr>
                <w:lang w:eastAsia="ko-KR"/>
              </w:rPr>
            </w:pPr>
            <w:r w:rsidRPr="00140E21">
              <w:rPr>
                <w:lang w:eastAsia="ko-KR"/>
              </w:rPr>
              <w:t>When GMLC is the detecting NF:</w:t>
            </w:r>
          </w:p>
          <w:p w14:paraId="568960B3" w14:textId="77777777" w:rsidR="008F0135" w:rsidRPr="00140E21" w:rsidRDefault="008F0135" w:rsidP="008415F6">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F4FA032" w14:textId="77777777" w:rsidR="008F0135" w:rsidRPr="00140E21" w:rsidRDefault="008F0135" w:rsidP="008415F6">
            <w:pPr>
              <w:pStyle w:val="TAL"/>
              <w:rPr>
                <w:lang w:eastAsia="ko-KR"/>
              </w:rPr>
            </w:pPr>
            <w:r w:rsidRPr="00140E21">
              <w:rPr>
                <w:lang w:eastAsia="ko-KR"/>
              </w:rPr>
              <w:t>AMF, GMLC</w:t>
            </w:r>
          </w:p>
        </w:tc>
      </w:tr>
      <w:tr w:rsidR="008F0135" w:rsidRPr="00140E21" w14:paraId="6967D476" w14:textId="77777777" w:rsidTr="008415F6">
        <w:tc>
          <w:tcPr>
            <w:tcW w:w="3450" w:type="dxa"/>
            <w:shd w:val="clear" w:color="auto" w:fill="auto"/>
          </w:tcPr>
          <w:p w14:paraId="08E2C4F9" w14:textId="77777777" w:rsidR="008F0135" w:rsidRPr="00140E21" w:rsidRDefault="008F0135" w:rsidP="008415F6">
            <w:pPr>
              <w:pStyle w:val="TAL"/>
              <w:rPr>
                <w:lang w:eastAsia="ko-KR"/>
              </w:rPr>
            </w:pPr>
            <w:r w:rsidRPr="00140E21">
              <w:rPr>
                <w:lang w:eastAsia="ko-KR"/>
              </w:rPr>
              <w:t>Change of SUPI-PEI association</w:t>
            </w:r>
          </w:p>
        </w:tc>
        <w:tc>
          <w:tcPr>
            <w:tcW w:w="3197" w:type="dxa"/>
            <w:shd w:val="clear" w:color="auto" w:fill="auto"/>
          </w:tcPr>
          <w:p w14:paraId="7EAB403F" w14:textId="77777777" w:rsidR="008F0135" w:rsidRPr="00140E21" w:rsidRDefault="008F0135" w:rsidP="008415F6">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ACCAF25" w14:textId="77777777" w:rsidR="008F0135" w:rsidRPr="00140E21" w:rsidRDefault="008F0135" w:rsidP="008415F6">
            <w:pPr>
              <w:pStyle w:val="TAL"/>
              <w:rPr>
                <w:lang w:eastAsia="ko-KR"/>
              </w:rPr>
            </w:pPr>
            <w:r w:rsidRPr="00140E21">
              <w:rPr>
                <w:lang w:eastAsia="ko-KR"/>
              </w:rPr>
              <w:t>UDM</w:t>
            </w:r>
          </w:p>
        </w:tc>
      </w:tr>
      <w:tr w:rsidR="008F0135" w:rsidRPr="00140E21" w14:paraId="26F0C276" w14:textId="77777777" w:rsidTr="008415F6">
        <w:tc>
          <w:tcPr>
            <w:tcW w:w="3450" w:type="dxa"/>
            <w:shd w:val="clear" w:color="auto" w:fill="auto"/>
          </w:tcPr>
          <w:p w14:paraId="4F4EB1A5" w14:textId="77777777" w:rsidR="008F0135" w:rsidRPr="00140E21" w:rsidRDefault="008F0135" w:rsidP="008415F6">
            <w:pPr>
              <w:pStyle w:val="TAL"/>
              <w:rPr>
                <w:lang w:eastAsia="ko-KR"/>
              </w:rPr>
            </w:pPr>
            <w:r w:rsidRPr="00140E21">
              <w:rPr>
                <w:lang w:eastAsia="ko-KR"/>
              </w:rPr>
              <w:t>Roaming status</w:t>
            </w:r>
          </w:p>
        </w:tc>
        <w:tc>
          <w:tcPr>
            <w:tcW w:w="3197" w:type="dxa"/>
            <w:shd w:val="clear" w:color="auto" w:fill="auto"/>
          </w:tcPr>
          <w:p w14:paraId="1901EDAC" w14:textId="77777777" w:rsidR="008F0135" w:rsidRDefault="008F0135" w:rsidP="008415F6">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A079415" w14:textId="77777777" w:rsidR="008F0135" w:rsidRPr="00140E21" w:rsidRDefault="008F0135" w:rsidP="008415F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FC8D71A" w14:textId="77777777" w:rsidR="008F0135" w:rsidRPr="00140E21" w:rsidRDefault="008F0135" w:rsidP="008415F6">
            <w:pPr>
              <w:pStyle w:val="TAL"/>
              <w:rPr>
                <w:lang w:eastAsia="ko-KR"/>
              </w:rPr>
            </w:pPr>
            <w:r w:rsidRPr="00140E21">
              <w:rPr>
                <w:lang w:eastAsia="ko-KR"/>
              </w:rPr>
              <w:t>UDM</w:t>
            </w:r>
          </w:p>
        </w:tc>
      </w:tr>
      <w:tr w:rsidR="008F0135" w:rsidRPr="00140E21" w14:paraId="5CA13BD3" w14:textId="77777777" w:rsidTr="008415F6">
        <w:tc>
          <w:tcPr>
            <w:tcW w:w="3450" w:type="dxa"/>
            <w:shd w:val="clear" w:color="auto" w:fill="auto"/>
          </w:tcPr>
          <w:p w14:paraId="7D60DD50" w14:textId="77777777" w:rsidR="008F0135" w:rsidRPr="00140E21" w:rsidRDefault="008F0135" w:rsidP="008415F6">
            <w:pPr>
              <w:pStyle w:val="TAL"/>
              <w:rPr>
                <w:lang w:eastAsia="ko-KR"/>
              </w:rPr>
            </w:pPr>
            <w:r w:rsidRPr="00140E21">
              <w:rPr>
                <w:lang w:eastAsia="ko-KR"/>
              </w:rPr>
              <w:t>Communication failure</w:t>
            </w:r>
          </w:p>
        </w:tc>
        <w:tc>
          <w:tcPr>
            <w:tcW w:w="3197" w:type="dxa"/>
            <w:shd w:val="clear" w:color="auto" w:fill="auto"/>
          </w:tcPr>
          <w:p w14:paraId="08174BF7" w14:textId="77777777" w:rsidR="008F0135" w:rsidRPr="00140E21" w:rsidRDefault="008F0135" w:rsidP="008415F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0C9E6A0" w14:textId="77777777" w:rsidR="008F0135" w:rsidRPr="00140E21" w:rsidRDefault="008F0135" w:rsidP="008415F6">
            <w:pPr>
              <w:pStyle w:val="TAL"/>
              <w:rPr>
                <w:lang w:eastAsia="ko-KR"/>
              </w:rPr>
            </w:pPr>
            <w:r w:rsidRPr="00140E21">
              <w:rPr>
                <w:lang w:eastAsia="ko-KR"/>
              </w:rPr>
              <w:t>AMF</w:t>
            </w:r>
          </w:p>
        </w:tc>
      </w:tr>
      <w:tr w:rsidR="008F0135" w:rsidRPr="00140E21" w14:paraId="74DFF264" w14:textId="77777777" w:rsidTr="008415F6">
        <w:tc>
          <w:tcPr>
            <w:tcW w:w="3450" w:type="dxa"/>
            <w:shd w:val="clear" w:color="auto" w:fill="auto"/>
          </w:tcPr>
          <w:p w14:paraId="3080F43B" w14:textId="77777777" w:rsidR="008F0135" w:rsidRPr="00140E21" w:rsidRDefault="008F0135" w:rsidP="008415F6">
            <w:pPr>
              <w:pStyle w:val="TAL"/>
              <w:rPr>
                <w:lang w:eastAsia="ko-KR"/>
              </w:rPr>
            </w:pPr>
            <w:r w:rsidRPr="00140E21">
              <w:rPr>
                <w:lang w:eastAsia="ko-KR"/>
              </w:rPr>
              <w:t>Availability after Downlink Data Notification failure</w:t>
            </w:r>
          </w:p>
        </w:tc>
        <w:tc>
          <w:tcPr>
            <w:tcW w:w="3197" w:type="dxa"/>
            <w:shd w:val="clear" w:color="auto" w:fill="auto"/>
          </w:tcPr>
          <w:p w14:paraId="5E2653EC" w14:textId="77777777" w:rsidR="008F0135" w:rsidRDefault="008F0135" w:rsidP="008415F6">
            <w:pPr>
              <w:pStyle w:val="TAL"/>
              <w:rPr>
                <w:lang w:eastAsia="ko-KR"/>
              </w:rPr>
            </w:pPr>
            <w:r>
              <w:rPr>
                <w:lang w:eastAsia="ko-KR"/>
              </w:rPr>
              <w:t>This event is detected when the UE becomes reachable again after downlink data delivery failure.</w:t>
            </w:r>
          </w:p>
          <w:p w14:paraId="7F6E726D" w14:textId="77777777" w:rsidR="008F0135" w:rsidRPr="00140E21" w:rsidRDefault="008F0135" w:rsidP="008415F6">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B28BCCD" w14:textId="77777777" w:rsidR="008F0135" w:rsidRPr="00140E21" w:rsidRDefault="008F0135" w:rsidP="008415F6">
            <w:pPr>
              <w:pStyle w:val="TAL"/>
              <w:rPr>
                <w:lang w:eastAsia="ko-KR"/>
              </w:rPr>
            </w:pPr>
            <w:r w:rsidRPr="00140E21">
              <w:rPr>
                <w:lang w:eastAsia="ko-KR"/>
              </w:rPr>
              <w:t>AMF</w:t>
            </w:r>
          </w:p>
        </w:tc>
      </w:tr>
      <w:tr w:rsidR="008F0135" w:rsidRPr="00140E21" w14:paraId="5C7948AE" w14:textId="77777777" w:rsidTr="008415F6">
        <w:tc>
          <w:tcPr>
            <w:tcW w:w="3450" w:type="dxa"/>
            <w:shd w:val="clear" w:color="auto" w:fill="auto"/>
          </w:tcPr>
          <w:p w14:paraId="4E62D213" w14:textId="77777777" w:rsidR="008F0135" w:rsidRPr="00140E21" w:rsidRDefault="008F0135" w:rsidP="008415F6">
            <w:pPr>
              <w:pStyle w:val="TAL"/>
              <w:rPr>
                <w:lang w:eastAsia="ko-KR"/>
              </w:rPr>
            </w:pPr>
            <w:r>
              <w:rPr>
                <w:lang w:eastAsia="ko-KR"/>
              </w:rPr>
              <w:lastRenderedPageBreak/>
              <w:t>PDU Session Status</w:t>
            </w:r>
          </w:p>
        </w:tc>
        <w:tc>
          <w:tcPr>
            <w:tcW w:w="3197" w:type="dxa"/>
            <w:shd w:val="clear" w:color="auto" w:fill="auto"/>
          </w:tcPr>
          <w:p w14:paraId="40220489" w14:textId="77777777" w:rsidR="008F0135" w:rsidRPr="00140E21" w:rsidRDefault="008F0135" w:rsidP="008415F6">
            <w:pPr>
              <w:pStyle w:val="TAL"/>
              <w:rPr>
                <w:lang w:eastAsia="ko-KR"/>
              </w:rPr>
            </w:pPr>
            <w:r>
              <w:rPr>
                <w:lang w:eastAsia="ko-KR"/>
              </w:rPr>
              <w:t>This event is detected when PDU session is established or released. (see NOTE 6)</w:t>
            </w:r>
          </w:p>
        </w:tc>
        <w:tc>
          <w:tcPr>
            <w:tcW w:w="2929" w:type="dxa"/>
            <w:shd w:val="clear" w:color="auto" w:fill="auto"/>
          </w:tcPr>
          <w:p w14:paraId="7414C93E" w14:textId="77777777" w:rsidR="008F0135" w:rsidRPr="00140E21" w:rsidRDefault="008F0135" w:rsidP="008415F6">
            <w:pPr>
              <w:pStyle w:val="TAL"/>
              <w:rPr>
                <w:lang w:eastAsia="ko-KR"/>
              </w:rPr>
            </w:pPr>
            <w:r>
              <w:rPr>
                <w:lang w:eastAsia="ko-KR"/>
              </w:rPr>
              <w:t>SMF</w:t>
            </w:r>
          </w:p>
        </w:tc>
      </w:tr>
      <w:tr w:rsidR="008F0135" w:rsidRPr="00140E21" w14:paraId="6BB7A25C" w14:textId="77777777" w:rsidTr="008415F6">
        <w:trPr>
          <w:trHeight w:val="490"/>
        </w:trPr>
        <w:tc>
          <w:tcPr>
            <w:tcW w:w="3450" w:type="dxa"/>
            <w:shd w:val="clear" w:color="auto" w:fill="auto"/>
          </w:tcPr>
          <w:p w14:paraId="33E6307A" w14:textId="77777777" w:rsidR="008F0135" w:rsidRPr="00140E21" w:rsidRDefault="008F0135" w:rsidP="008415F6">
            <w:pPr>
              <w:pStyle w:val="TAL"/>
              <w:rPr>
                <w:lang w:eastAsia="ko-KR"/>
              </w:rPr>
            </w:pPr>
            <w:r w:rsidRPr="00140E21">
              <w:rPr>
                <w:lang w:eastAsia="ko-KR"/>
              </w:rPr>
              <w:t>Number of UEs present in a geographical area</w:t>
            </w:r>
          </w:p>
        </w:tc>
        <w:tc>
          <w:tcPr>
            <w:tcW w:w="3197" w:type="dxa"/>
            <w:shd w:val="clear" w:color="auto" w:fill="auto"/>
          </w:tcPr>
          <w:p w14:paraId="20DE7610" w14:textId="77777777" w:rsidR="008F0135" w:rsidRDefault="008F0135" w:rsidP="008415F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1641111" w14:textId="77777777" w:rsidR="008F0135" w:rsidRPr="00140E21" w:rsidRDefault="008F0135" w:rsidP="008415F6">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6EF7711" w14:textId="77777777" w:rsidR="008F0135" w:rsidRPr="00140E21" w:rsidRDefault="008F0135" w:rsidP="008415F6">
            <w:pPr>
              <w:pStyle w:val="TAL"/>
              <w:rPr>
                <w:lang w:eastAsia="ko-KR"/>
              </w:rPr>
            </w:pPr>
            <w:r w:rsidRPr="00140E21">
              <w:rPr>
                <w:lang w:eastAsia="ko-KR"/>
              </w:rPr>
              <w:t>AMF</w:t>
            </w:r>
          </w:p>
        </w:tc>
      </w:tr>
      <w:tr w:rsidR="008F0135" w:rsidRPr="00140E21" w14:paraId="6CD9638C" w14:textId="77777777" w:rsidTr="008415F6">
        <w:trPr>
          <w:trHeight w:val="490"/>
        </w:trPr>
        <w:tc>
          <w:tcPr>
            <w:tcW w:w="3450" w:type="dxa"/>
            <w:shd w:val="clear" w:color="auto" w:fill="auto"/>
          </w:tcPr>
          <w:p w14:paraId="7EDCA5CB" w14:textId="77777777" w:rsidR="008F0135" w:rsidRPr="00140E21" w:rsidRDefault="008F0135" w:rsidP="008415F6">
            <w:pPr>
              <w:pStyle w:val="TAL"/>
              <w:rPr>
                <w:lang w:eastAsia="ko-KR"/>
              </w:rPr>
            </w:pPr>
            <w:r w:rsidRPr="00140E21">
              <w:rPr>
                <w:lang w:eastAsia="ko-KR"/>
              </w:rPr>
              <w:t>CN Type change</w:t>
            </w:r>
          </w:p>
        </w:tc>
        <w:tc>
          <w:tcPr>
            <w:tcW w:w="3197" w:type="dxa"/>
            <w:shd w:val="clear" w:color="auto" w:fill="auto"/>
          </w:tcPr>
          <w:p w14:paraId="71D15F0B" w14:textId="77777777" w:rsidR="008F0135" w:rsidRPr="00140E21" w:rsidRDefault="008F0135" w:rsidP="008415F6">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8382468" w14:textId="77777777" w:rsidR="008F0135" w:rsidRPr="00140E21" w:rsidRDefault="008F0135" w:rsidP="008415F6">
            <w:pPr>
              <w:pStyle w:val="TAL"/>
              <w:rPr>
                <w:lang w:eastAsia="ko-KR"/>
              </w:rPr>
            </w:pPr>
            <w:r w:rsidRPr="00140E21">
              <w:rPr>
                <w:lang w:eastAsia="ko-KR"/>
              </w:rPr>
              <w:t>UDM</w:t>
            </w:r>
          </w:p>
        </w:tc>
      </w:tr>
      <w:tr w:rsidR="008F0135" w:rsidRPr="00140E21" w14:paraId="6195900A" w14:textId="77777777" w:rsidTr="008415F6">
        <w:trPr>
          <w:trHeight w:val="490"/>
        </w:trPr>
        <w:tc>
          <w:tcPr>
            <w:tcW w:w="3450" w:type="dxa"/>
            <w:shd w:val="clear" w:color="auto" w:fill="auto"/>
          </w:tcPr>
          <w:p w14:paraId="6ACCF3C8" w14:textId="77777777" w:rsidR="008F0135" w:rsidRPr="00140E21" w:rsidRDefault="008F0135" w:rsidP="008415F6">
            <w:pPr>
              <w:pStyle w:val="TAL"/>
              <w:rPr>
                <w:lang w:eastAsia="ko-KR"/>
              </w:rPr>
            </w:pPr>
            <w:r w:rsidRPr="00140E21">
              <w:rPr>
                <w:lang w:eastAsia="ko-KR"/>
              </w:rPr>
              <w:t>Downlink data delivery status</w:t>
            </w:r>
          </w:p>
        </w:tc>
        <w:tc>
          <w:tcPr>
            <w:tcW w:w="3197" w:type="dxa"/>
            <w:shd w:val="clear" w:color="auto" w:fill="auto"/>
          </w:tcPr>
          <w:p w14:paraId="53B13EA9" w14:textId="77777777" w:rsidR="008F0135" w:rsidRPr="00140E21" w:rsidRDefault="008F0135" w:rsidP="008415F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51BDAEBD" w14:textId="77777777" w:rsidR="008F0135" w:rsidRPr="00140E21" w:rsidRDefault="008F0135" w:rsidP="008415F6">
            <w:pPr>
              <w:pStyle w:val="TAL"/>
              <w:ind w:left="236" w:hanging="236"/>
              <w:rPr>
                <w:lang w:eastAsia="ko-KR"/>
              </w:rPr>
            </w:pPr>
            <w:r w:rsidRPr="00140E21">
              <w:rPr>
                <w:lang w:eastAsia="ko-KR"/>
              </w:rPr>
              <w:t>-</w:t>
            </w:r>
            <w:r w:rsidRPr="00140E21">
              <w:rPr>
                <w:lang w:eastAsia="ko-KR"/>
              </w:rPr>
              <w:tab/>
              <w:t>Downlink data in extended buffering, including:</w:t>
            </w:r>
          </w:p>
          <w:p w14:paraId="74E55E3A" w14:textId="77777777" w:rsidR="008F0135" w:rsidRPr="00140E21" w:rsidRDefault="008F0135" w:rsidP="008415F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1E5CC18C" w14:textId="77777777" w:rsidR="008F0135" w:rsidRPr="00140E21" w:rsidRDefault="008F0135" w:rsidP="008415F6">
            <w:pPr>
              <w:pStyle w:val="TAL"/>
              <w:ind w:left="519" w:hanging="236"/>
              <w:rPr>
                <w:lang w:eastAsia="ko-KR"/>
              </w:rPr>
            </w:pPr>
            <w:r w:rsidRPr="00140E21">
              <w:rPr>
                <w:lang w:eastAsia="ko-KR"/>
              </w:rPr>
              <w:t>-</w:t>
            </w:r>
            <w:r w:rsidRPr="00140E21">
              <w:rPr>
                <w:lang w:eastAsia="ko-KR"/>
              </w:rPr>
              <w:tab/>
              <w:t>Estimated buffering time, as per clause 4.2.3.3</w:t>
            </w:r>
          </w:p>
          <w:p w14:paraId="6779CFAE" w14:textId="77777777" w:rsidR="008F0135" w:rsidRPr="00140E21" w:rsidRDefault="008F0135" w:rsidP="008415F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7212C6A" w14:textId="77777777" w:rsidR="008F0135" w:rsidRPr="00140E21" w:rsidRDefault="008F0135" w:rsidP="008415F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EB1AF0E" w14:textId="77777777" w:rsidR="008F0135" w:rsidRPr="00140E21" w:rsidRDefault="008F0135" w:rsidP="008415F6">
            <w:pPr>
              <w:pStyle w:val="TAL"/>
              <w:rPr>
                <w:lang w:eastAsia="ko-KR"/>
              </w:rPr>
            </w:pPr>
            <w:r w:rsidRPr="00140E21">
              <w:rPr>
                <w:lang w:eastAsia="ko-KR"/>
              </w:rPr>
              <w:t>SMF</w:t>
            </w:r>
          </w:p>
        </w:tc>
      </w:tr>
      <w:tr w:rsidR="008F0135" w:rsidRPr="00140E21" w14:paraId="5F3A9300" w14:textId="77777777" w:rsidTr="008415F6">
        <w:trPr>
          <w:trHeight w:val="490"/>
        </w:trPr>
        <w:tc>
          <w:tcPr>
            <w:tcW w:w="3450" w:type="dxa"/>
            <w:shd w:val="clear" w:color="auto" w:fill="auto"/>
          </w:tcPr>
          <w:p w14:paraId="41C3B550" w14:textId="77777777" w:rsidR="008F0135" w:rsidRPr="00140E21" w:rsidRDefault="008F0135" w:rsidP="008415F6">
            <w:pPr>
              <w:pStyle w:val="TAL"/>
              <w:rPr>
                <w:lang w:eastAsia="ko-KR"/>
              </w:rPr>
            </w:pPr>
            <w:r>
              <w:rPr>
                <w:lang w:eastAsia="ko-KR"/>
              </w:rPr>
              <w:t>UE reachability for SMS delivery</w:t>
            </w:r>
          </w:p>
        </w:tc>
        <w:tc>
          <w:tcPr>
            <w:tcW w:w="3197" w:type="dxa"/>
            <w:shd w:val="clear" w:color="auto" w:fill="auto"/>
          </w:tcPr>
          <w:p w14:paraId="0C0F8433" w14:textId="77777777" w:rsidR="008F0135" w:rsidRPr="00140E21" w:rsidRDefault="008F0135" w:rsidP="008415F6">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4A4F4C9A" w14:textId="77777777" w:rsidR="008F0135" w:rsidRPr="00140E21" w:rsidRDefault="008F0135" w:rsidP="008415F6">
            <w:pPr>
              <w:pStyle w:val="TAL"/>
              <w:rPr>
                <w:lang w:eastAsia="ko-KR"/>
              </w:rPr>
            </w:pPr>
            <w:r>
              <w:rPr>
                <w:lang w:eastAsia="ko-KR"/>
              </w:rPr>
              <w:t>UDM</w:t>
            </w:r>
          </w:p>
        </w:tc>
      </w:tr>
      <w:tr w:rsidR="008F0135" w:rsidRPr="00140E21" w14:paraId="7C7D4594" w14:textId="77777777" w:rsidTr="008415F6">
        <w:trPr>
          <w:trHeight w:val="490"/>
        </w:trPr>
        <w:tc>
          <w:tcPr>
            <w:tcW w:w="3450" w:type="dxa"/>
            <w:shd w:val="clear" w:color="auto" w:fill="auto"/>
          </w:tcPr>
          <w:p w14:paraId="652645C8" w14:textId="262C3AAD" w:rsidR="008F0135" w:rsidRPr="00140E21" w:rsidRDefault="008F0135" w:rsidP="008415F6">
            <w:pPr>
              <w:pStyle w:val="TAL"/>
              <w:rPr>
                <w:lang w:eastAsia="ko-KR"/>
              </w:rPr>
            </w:pPr>
            <w:r>
              <w:rPr>
                <w:lang w:eastAsia="ko-KR"/>
              </w:rPr>
              <w:t xml:space="preserve">Number of registered UEs or </w:t>
            </w:r>
            <w:ins w:id="244" w:author="Nokia " w:date="2022-01-12T11:52:00Z">
              <w:r>
                <w:rPr>
                  <w:lang w:eastAsia="ko-KR"/>
                </w:rPr>
                <w:t xml:space="preserve">of UEs with at least one PDU session or of </w:t>
              </w:r>
            </w:ins>
            <w:r>
              <w:rPr>
                <w:lang w:eastAsia="ko-KR"/>
              </w:rPr>
              <w:t>established PDU Sessions</w:t>
            </w:r>
          </w:p>
        </w:tc>
        <w:tc>
          <w:tcPr>
            <w:tcW w:w="3197" w:type="dxa"/>
            <w:shd w:val="clear" w:color="auto" w:fill="auto"/>
          </w:tcPr>
          <w:p w14:paraId="0850013F" w14:textId="7CC44327" w:rsidR="008F0135" w:rsidRDefault="008F0135" w:rsidP="008415F6">
            <w:pPr>
              <w:pStyle w:val="TAL"/>
            </w:pPr>
            <w:r>
              <w:t xml:space="preserve">It indicates the current number of registered UEs or </w:t>
            </w:r>
            <w:ins w:id="245" w:author="Nokia " w:date="2022-01-12T11:52:00Z">
              <w:r>
                <w:rPr>
                  <w:lang w:eastAsia="ko-KR"/>
                </w:rPr>
                <w:t xml:space="preserve">of UEs with at least one PDU session </w:t>
              </w:r>
              <w:proofErr w:type="gramStart"/>
              <w:r>
                <w:rPr>
                  <w:lang w:eastAsia="ko-KR"/>
                </w:rPr>
                <w:t>or  of</w:t>
              </w:r>
              <w:proofErr w:type="gramEnd"/>
              <w:r>
                <w:rPr>
                  <w:lang w:eastAsia="ko-KR"/>
                </w:rPr>
                <w:t xml:space="preserve"> </w:t>
              </w:r>
            </w:ins>
            <w:r>
              <w:t>established PDU Sessions for a network slice that is subject to NSAC.</w:t>
            </w:r>
          </w:p>
          <w:p w14:paraId="004C7D78" w14:textId="77777777" w:rsidR="008F0135" w:rsidRPr="00140E21" w:rsidRDefault="008F0135" w:rsidP="008415F6">
            <w:pPr>
              <w:pStyle w:val="TAL"/>
            </w:pPr>
            <w:r>
              <w:t>For One-time Reporting with Immediate Reporting Flag set, NSACF reports the number of registered UEs or established PDU Sessions immediately.</w:t>
            </w:r>
          </w:p>
        </w:tc>
        <w:tc>
          <w:tcPr>
            <w:tcW w:w="2929" w:type="dxa"/>
            <w:shd w:val="clear" w:color="auto" w:fill="auto"/>
          </w:tcPr>
          <w:p w14:paraId="1176252F" w14:textId="77777777" w:rsidR="008F0135" w:rsidRPr="00140E21" w:rsidRDefault="008F0135" w:rsidP="008415F6">
            <w:pPr>
              <w:pStyle w:val="TAL"/>
              <w:rPr>
                <w:lang w:eastAsia="ko-KR"/>
              </w:rPr>
            </w:pPr>
            <w:r>
              <w:rPr>
                <w:lang w:eastAsia="ko-KR"/>
              </w:rPr>
              <w:t>NSACF</w:t>
            </w:r>
          </w:p>
        </w:tc>
      </w:tr>
      <w:tr w:rsidR="008F0135" w:rsidRPr="00140E21" w14:paraId="0FC5296A" w14:textId="77777777" w:rsidTr="008415F6">
        <w:trPr>
          <w:trHeight w:val="490"/>
        </w:trPr>
        <w:tc>
          <w:tcPr>
            <w:tcW w:w="3450" w:type="dxa"/>
            <w:shd w:val="clear" w:color="auto" w:fill="auto"/>
          </w:tcPr>
          <w:p w14:paraId="6CE32E3D" w14:textId="77777777" w:rsidR="008F0135" w:rsidRPr="00140E21" w:rsidRDefault="008F0135" w:rsidP="008415F6">
            <w:pPr>
              <w:pStyle w:val="TAL"/>
              <w:rPr>
                <w:lang w:eastAsia="ko-KR"/>
              </w:rPr>
            </w:pPr>
            <w:r>
              <w:rPr>
                <w:lang w:eastAsia="ko-KR"/>
              </w:rPr>
              <w:t xml:space="preserve">Area </w:t>
            </w:r>
            <w:proofErr w:type="gramStart"/>
            <w:r>
              <w:rPr>
                <w:lang w:eastAsia="ko-KR"/>
              </w:rPr>
              <w:t>Of</w:t>
            </w:r>
            <w:proofErr w:type="gramEnd"/>
            <w:r>
              <w:rPr>
                <w:lang w:eastAsia="ko-KR"/>
              </w:rPr>
              <w:t xml:space="preserve"> Interest</w:t>
            </w:r>
          </w:p>
        </w:tc>
        <w:tc>
          <w:tcPr>
            <w:tcW w:w="3197" w:type="dxa"/>
            <w:shd w:val="clear" w:color="auto" w:fill="auto"/>
          </w:tcPr>
          <w:p w14:paraId="6271C6BB" w14:textId="77777777" w:rsidR="008F0135" w:rsidRPr="00140E21" w:rsidRDefault="008F0135" w:rsidP="008415F6">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41E1D56A" w14:textId="77777777" w:rsidR="008F0135" w:rsidRPr="00140E21" w:rsidRDefault="008F0135" w:rsidP="008415F6">
            <w:pPr>
              <w:pStyle w:val="TAL"/>
              <w:rPr>
                <w:lang w:eastAsia="ko-KR"/>
              </w:rPr>
            </w:pPr>
            <w:r>
              <w:rPr>
                <w:lang w:eastAsia="ko-KR"/>
              </w:rPr>
              <w:t>AMF, GMLC</w:t>
            </w:r>
          </w:p>
        </w:tc>
      </w:tr>
      <w:tr w:rsidR="008F0135" w:rsidRPr="00140E21" w14:paraId="7722D6EB" w14:textId="77777777" w:rsidTr="008415F6">
        <w:trPr>
          <w:trHeight w:val="150"/>
        </w:trPr>
        <w:tc>
          <w:tcPr>
            <w:tcW w:w="9576" w:type="dxa"/>
            <w:gridSpan w:val="3"/>
            <w:shd w:val="clear" w:color="auto" w:fill="auto"/>
          </w:tcPr>
          <w:p w14:paraId="19D27C2F" w14:textId="77777777" w:rsidR="008F0135" w:rsidRPr="00140E21" w:rsidRDefault="008F0135" w:rsidP="008415F6">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AF2E526" w14:textId="77777777" w:rsidR="008F0135" w:rsidRPr="00140E21" w:rsidRDefault="008F0135" w:rsidP="008415F6">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134DC6FD" w14:textId="77777777" w:rsidR="008F0135" w:rsidRPr="00140E21" w:rsidRDefault="008F0135" w:rsidP="008415F6">
            <w:pPr>
              <w:pStyle w:val="TAN"/>
              <w:rPr>
                <w:lang w:eastAsia="ko-KR"/>
              </w:rPr>
            </w:pPr>
            <w:r w:rsidRPr="00140E21">
              <w:rPr>
                <w:lang w:eastAsia="ko-KR"/>
              </w:rPr>
              <w:t>NOTE 3:</w:t>
            </w:r>
            <w:r w:rsidRPr="00140E21">
              <w:rPr>
                <w:lang w:eastAsia="ko-KR"/>
              </w:rPr>
              <w:tab/>
              <w:t>CN type of CN Type change event is defined in clause 5.17.5.1 of TS 23.501 [2].</w:t>
            </w:r>
          </w:p>
          <w:p w14:paraId="29D785C5" w14:textId="77777777" w:rsidR="008F0135" w:rsidRDefault="008F0135" w:rsidP="008415F6">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C339056" w14:textId="77777777" w:rsidR="008F0135" w:rsidRDefault="008F0135" w:rsidP="008415F6">
            <w:pPr>
              <w:pStyle w:val="TAN"/>
              <w:rPr>
                <w:lang w:eastAsia="ko-KR"/>
              </w:rPr>
            </w:pPr>
            <w:r>
              <w:rPr>
                <w:lang w:eastAsia="ko-KR"/>
              </w:rPr>
              <w:t>NOTE 5:</w:t>
            </w:r>
            <w:r>
              <w:rPr>
                <w:lang w:eastAsia="ko-KR"/>
              </w:rPr>
              <w:tab/>
              <w:t>Maximum Latency, Maximum Response Time and Suggested number of downlink packets are defined in clause 4.15.6.3a.</w:t>
            </w:r>
          </w:p>
          <w:p w14:paraId="71350ECD" w14:textId="77777777" w:rsidR="008F0135" w:rsidRDefault="008F0135" w:rsidP="008415F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B85CD54" w14:textId="77777777" w:rsidR="008F0135" w:rsidRPr="00140E21" w:rsidRDefault="008F0135" w:rsidP="008415F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0E9BF98C" w14:textId="77777777" w:rsidR="008F0135" w:rsidRPr="00140E21" w:rsidRDefault="008F0135" w:rsidP="008F0135">
      <w:pPr>
        <w:rPr>
          <w:lang w:eastAsia="ko-KR"/>
        </w:rPr>
      </w:pPr>
    </w:p>
    <w:p w14:paraId="3987A0E6" w14:textId="41FF5268" w:rsidR="00472035" w:rsidRDefault="00472035">
      <w:pPr>
        <w:rPr>
          <w:noProof/>
        </w:rPr>
      </w:pPr>
    </w:p>
    <w:p w14:paraId="1851BE5B" w14:textId="77777777" w:rsidR="008F0135" w:rsidRDefault="008F0135" w:rsidP="000C12B4">
      <w:pPr>
        <w:pStyle w:val="Heading4"/>
        <w:rPr>
          <w:ins w:id="246" w:author="Nokia " w:date="2022-01-12T11:51:00Z"/>
        </w:rPr>
      </w:pPr>
      <w:bookmarkStart w:id="247" w:name="_Toc20204194"/>
      <w:bookmarkStart w:id="248" w:name="_Toc27894883"/>
      <w:bookmarkStart w:id="249" w:name="_Toc36191961"/>
      <w:bookmarkStart w:id="250" w:name="_Toc45193051"/>
      <w:bookmarkStart w:id="251" w:name="_Toc47592683"/>
      <w:bookmarkStart w:id="252" w:name="_Toc51834770"/>
      <w:bookmarkStart w:id="253" w:name="_Toc83355289"/>
    </w:p>
    <w:bookmarkEnd w:id="247"/>
    <w:bookmarkEnd w:id="248"/>
    <w:bookmarkEnd w:id="249"/>
    <w:bookmarkEnd w:id="250"/>
    <w:bookmarkEnd w:id="251"/>
    <w:bookmarkEnd w:id="252"/>
    <w:bookmarkEnd w:id="253"/>
    <w:p w14:paraId="739166D1" w14:textId="7CE26885" w:rsidR="000C12B4" w:rsidRDefault="000C12B4">
      <w:pPr>
        <w:rPr>
          <w:noProof/>
        </w:rPr>
      </w:pPr>
    </w:p>
    <w:p w14:paraId="14D0A19E" w14:textId="77777777" w:rsidR="000C12B4" w:rsidRDefault="000C12B4">
      <w:pPr>
        <w:rPr>
          <w:noProof/>
        </w:rPr>
      </w:pPr>
    </w:p>
    <w:p w14:paraId="3CDB7359" w14:textId="5DA59DCE" w:rsidR="00472035" w:rsidRPr="00CE4B14" w:rsidRDefault="00092E41" w:rsidP="0047203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SIXTH</w:t>
      </w:r>
      <w:r w:rsidRPr="00CE4B14">
        <w:rPr>
          <w:noProof/>
          <w:color w:val="FF0000"/>
          <w:sz w:val="36"/>
          <w:szCs w:val="36"/>
        </w:rPr>
        <w:t xml:space="preserve"> </w:t>
      </w:r>
      <w:r w:rsidR="00472035" w:rsidRPr="00CE4B14">
        <w:rPr>
          <w:noProof/>
          <w:color w:val="FF0000"/>
          <w:sz w:val="36"/>
          <w:szCs w:val="36"/>
        </w:rPr>
        <w:t>CHANGE</w:t>
      </w:r>
    </w:p>
    <w:p w14:paraId="2C4337B6" w14:textId="77777777" w:rsidR="00472035" w:rsidRDefault="00472035">
      <w:pPr>
        <w:rPr>
          <w:noProof/>
        </w:rPr>
      </w:pPr>
    </w:p>
    <w:p w14:paraId="6E61178A" w14:textId="77777777" w:rsidR="008F0135" w:rsidRDefault="008F0135" w:rsidP="008F0135">
      <w:pPr>
        <w:pStyle w:val="Heading5"/>
      </w:pPr>
      <w:bookmarkStart w:id="254" w:name="_Toc91153809"/>
      <w:r>
        <w:t>4.15.3.2.10</w:t>
      </w:r>
      <w:r>
        <w:tab/>
        <w:t>Number of UEs and PDU Sessions per network slice notification procedure</w:t>
      </w:r>
      <w:bookmarkEnd w:id="254"/>
    </w:p>
    <w:p w14:paraId="1DD0F841" w14:textId="77777777" w:rsidR="008F0135" w:rsidRDefault="008F0135" w:rsidP="008F0135">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255" w:name="_MON_1692537489"/>
    <w:bookmarkEnd w:id="255"/>
    <w:p w14:paraId="74D09779" w14:textId="77777777" w:rsidR="008F0135" w:rsidRDefault="008F0135" w:rsidP="008F0135">
      <w:pPr>
        <w:pStyle w:val="TH"/>
      </w:pPr>
      <w:r>
        <w:object w:dxaOrig="9639" w:dyaOrig="4903" w14:anchorId="7144904F">
          <v:shape id="_x0000_i1029" type="#_x0000_t75" style="width:480pt;height:275.25pt" o:ole="">
            <v:imagedata r:id="rId23" o:title=""/>
          </v:shape>
          <o:OLEObject Type="Embed" ProgID="Word.Picture.8" ShapeID="_x0000_i1029" DrawAspect="Content" ObjectID="_1704877891" r:id="rId24"/>
        </w:object>
      </w:r>
    </w:p>
    <w:p w14:paraId="014FF033" w14:textId="77777777" w:rsidR="008F0135" w:rsidRDefault="008F0135" w:rsidP="008F0135">
      <w:pPr>
        <w:pStyle w:val="TF"/>
      </w:pPr>
      <w:r>
        <w:t>Figure 4.15.3.2.10-1: Number of UEs and PDU Sessions per network slice notification procedure</w:t>
      </w:r>
    </w:p>
    <w:p w14:paraId="72BE9616" w14:textId="754FA7B2" w:rsidR="008F0135" w:rsidRDefault="008F0135" w:rsidP="008F0135">
      <w:pPr>
        <w:pStyle w:val="B1"/>
      </w:pPr>
      <w:r>
        <w:t>1.</w:t>
      </w:r>
      <w:r>
        <w:tab/>
        <w:t>To subscribe or unsubscribe for the number of UEs</w:t>
      </w:r>
      <w:ins w:id="256" w:author="Nokia " w:date="2022-01-12T11:53:00Z">
        <w:r>
          <w:t>, the number of UEs with at least one PDU session</w:t>
        </w:r>
      </w:ins>
      <w:r>
        <w:t xml:space="preserve">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w:t>
      </w:r>
      <w:proofErr w:type="gramStart"/>
      <w:r>
        <w:t>i.e.</w:t>
      </w:r>
      <w:proofErr w:type="gramEnd"/>
      <w:r>
        <w:t xml:space="preserve"> Number of Registered UEs</w:t>
      </w:r>
      <w:ins w:id="257" w:author="Nokia " w:date="2022-01-12T11:54:00Z">
        <w:r>
          <w:t>,</w:t>
        </w:r>
        <w:r w:rsidRPr="008F0135">
          <w:t xml:space="preserve"> </w:t>
        </w:r>
        <w:r>
          <w:t>Number of UEs with at least one PDU sessions</w:t>
        </w:r>
      </w:ins>
      <w:r>
        <w:t xml:space="preserve">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with includes a threshold value or periodic reporting with included periodicity time interval, and Immediate reporting flag if requested. The S-NSSAI is the slice for which the subscription is requested</w:t>
      </w:r>
    </w:p>
    <w:p w14:paraId="1490C7BA" w14:textId="77777777" w:rsidR="008F0135" w:rsidRDefault="008F0135" w:rsidP="008F0135">
      <w:pPr>
        <w:pStyle w:val="B1"/>
      </w:pPr>
      <w:r>
        <w:tab/>
        <w:t xml:space="preserve">Notifications related to the </w:t>
      </w:r>
      <w:proofErr w:type="gramStart"/>
      <w:r>
        <w:t>threshold based</w:t>
      </w:r>
      <w:proofErr w:type="gramEnd"/>
      <w:r>
        <w:t xml:space="preserve"> subscriptions behave as follows:</w:t>
      </w:r>
    </w:p>
    <w:p w14:paraId="114AE1A5" w14:textId="37C72C28" w:rsidR="008F0135" w:rsidRDefault="008F0135" w:rsidP="008F0135">
      <w:pPr>
        <w:pStyle w:val="B2"/>
      </w:pPr>
      <w:r>
        <w:t>-</w:t>
      </w:r>
      <w:r>
        <w:tab/>
        <w:t>A single notification is sent only when the number of registered UEs</w:t>
      </w:r>
      <w:ins w:id="258" w:author="Nokia " w:date="2022-01-12T11:58:00Z">
        <w:r>
          <w:t>, number of UEs with at least one PDU sessions</w:t>
        </w:r>
      </w:ins>
      <w:r>
        <w:t xml:space="preserve"> or the number of established PDU Sessions reaches the threshold. A single notification is sent every time there is a change from being below the threshold to reach the threshold.</w:t>
      </w:r>
    </w:p>
    <w:p w14:paraId="00BF3DD4" w14:textId="690918ED" w:rsidR="008F0135" w:rsidRDefault="008F0135" w:rsidP="008F0135">
      <w:pPr>
        <w:pStyle w:val="B2"/>
      </w:pPr>
      <w:r>
        <w:t>-</w:t>
      </w:r>
      <w:r>
        <w:tab/>
        <w:t>A single notification is sent only once when the number of registered UEs</w:t>
      </w:r>
      <w:ins w:id="259" w:author="Nokia " w:date="2022-01-12T11:59:00Z">
        <w:r>
          <w:t>, number of UEs with at least one PDU sessions,</w:t>
        </w:r>
      </w:ins>
      <w:r>
        <w:t xml:space="preserve"> or the number of established PDU Sessions go below the threshold after reaching it. A single notification is sent every time there is a change from reaching the threshold to coming down below the threshold.</w:t>
      </w:r>
    </w:p>
    <w:p w14:paraId="43B39B0C" w14:textId="77777777" w:rsidR="008F0135" w:rsidRDefault="008F0135" w:rsidP="008F0135">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5C4FFB91" w14:textId="77777777" w:rsidR="008F0135" w:rsidRDefault="008F0135" w:rsidP="008F0135">
      <w:pPr>
        <w:pStyle w:val="B1"/>
      </w:pPr>
      <w:r>
        <w:t>3.</w:t>
      </w:r>
      <w:r>
        <w:tab/>
        <w:t>The NEF may query the NRF to find the NSACF(s) responsible for the requested S-NSSAI. If needed, the NEF translates the AF-Service-Identifier to the corresponding S-NSSAI prior to performing the query.</w:t>
      </w:r>
    </w:p>
    <w:p w14:paraId="0372D7AD" w14:textId="77777777" w:rsidR="008F0135" w:rsidRDefault="008F0135" w:rsidP="008F0135">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7C8ADD6" w14:textId="77777777" w:rsidR="008F0135" w:rsidRDefault="008F0135" w:rsidP="008F0135">
      <w:pPr>
        <w:pStyle w:val="NO"/>
      </w:pPr>
      <w:r>
        <w:t>NOTE 1:</w:t>
      </w:r>
      <w:r>
        <w:tab/>
        <w:t>The period chosen is selected by the NEF based on its internal logic.</w:t>
      </w:r>
    </w:p>
    <w:p w14:paraId="18C1C81B" w14:textId="77777777" w:rsidR="008F0135" w:rsidRDefault="008F0135" w:rsidP="008F0135">
      <w:pPr>
        <w:pStyle w:val="B1"/>
      </w:pPr>
      <w:r>
        <w:lastRenderedPageBreak/>
        <w:t>5.</w:t>
      </w:r>
      <w:r>
        <w:tab/>
        <w:t xml:space="preserve">The NSACF(s) confirms with </w:t>
      </w:r>
      <w:proofErr w:type="spellStart"/>
      <w:r>
        <w:t>Nnsacf_SliceEventExposure_Subscribe</w:t>
      </w:r>
      <w:proofErr w:type="spellEnd"/>
      <w:r>
        <w:t>/Unsubscribe Response message to the NEF.</w:t>
      </w:r>
    </w:p>
    <w:p w14:paraId="5D2673B9" w14:textId="77777777" w:rsidR="008F0135" w:rsidRDefault="008F0135" w:rsidP="008F0135">
      <w:pPr>
        <w:pStyle w:val="B1"/>
      </w:pPr>
      <w:r>
        <w:t>6.</w:t>
      </w:r>
      <w:r>
        <w:tab/>
        <w:t>When the reporting condition for a subscribed event is fulfilled, the NSACF triggers a notification towards the NEF.</w:t>
      </w:r>
    </w:p>
    <w:p w14:paraId="273257BA" w14:textId="1E729206" w:rsidR="008F0135" w:rsidRDefault="008F0135" w:rsidP="008F0135">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w:t>
      </w:r>
      <w:ins w:id="260" w:author="Nokia " w:date="2022-01-12T14:52:00Z">
        <w:r w:rsidR="008415F6">
          <w:t>,</w:t>
        </w:r>
      </w:ins>
      <w:r>
        <w:t xml:space="preserve"> </w:t>
      </w:r>
      <w:ins w:id="261" w:author="Nokia " w:date="2022-01-12T14:52:00Z">
        <w:r w:rsidR="008415F6">
          <w:t xml:space="preserve">information for the current number of UEs with at least one PDU sessions in a network slice (e.g. represented in percentage of the maximum number of the UEs with at least one PDU sessions in the network slice) </w:t>
        </w:r>
      </w:ins>
      <w:r>
        <w:t xml:space="preserve">or information for the current number of PDU Sessions </w:t>
      </w:r>
      <w:ins w:id="262" w:author="Nokia " w:date="2022-01-12T14:52:00Z">
        <w:r w:rsidR="008415F6">
          <w:t>in</w:t>
        </w:r>
      </w:ins>
      <w:del w:id="263" w:author="Nokia " w:date="2022-01-12T14:52:00Z">
        <w:r w:rsidDel="008415F6">
          <w:delText>on</w:delText>
        </w:r>
      </w:del>
      <w:r>
        <w:t xml:space="preserve"> a network slice (e.g. represented in percentage of the maximum number of the UEs established on the network slice).</w:t>
      </w:r>
    </w:p>
    <w:p w14:paraId="515C340A" w14:textId="77777777" w:rsidR="008F0135" w:rsidRDefault="008F0135" w:rsidP="008F0135">
      <w:pPr>
        <w:pStyle w:val="B1"/>
      </w:pPr>
      <w:r>
        <w:t>8.</w:t>
      </w:r>
      <w:r>
        <w:tab/>
        <w:t xml:space="preserve">When a single NSACF is returned from the discovery procedure, the NEF immediately returns, in step 7b, the notification received from the NSACF since the reporting condition is fulfilled. In case of untrusted </w:t>
      </w:r>
      <w:proofErr w:type="gramStart"/>
      <w:r>
        <w:t>AF;</w:t>
      </w:r>
      <w:proofErr w:type="gramEnd"/>
      <w:r>
        <w:t xml:space="preserve"> the NEF includes the AF-Service-Identifier corresponding to the S-NSSAI in the returned notification.</w:t>
      </w:r>
    </w:p>
    <w:p w14:paraId="594549AF" w14:textId="77777777" w:rsidR="008F0135" w:rsidRDefault="008F0135" w:rsidP="008F0135">
      <w:pPr>
        <w:pStyle w:val="B1"/>
      </w:pPr>
      <w:r>
        <w:tab/>
        <w:t xml:space="preserve">When multiple NSACFs are selected for the requested NSSAI the NEF performs the aggregation from reporting NSACF(s) and maintain the overall usage of the S-NSSAI for the selected NSACFs </w:t>
      </w:r>
      <w:proofErr w:type="gramStart"/>
      <w:r>
        <w:t>as long as</w:t>
      </w:r>
      <w:proofErr w:type="gramEnd"/>
      <w:r>
        <w:t xml:space="preserve"> the subscription is active.</w:t>
      </w:r>
    </w:p>
    <w:p w14:paraId="5228A78C" w14:textId="77777777" w:rsidR="008F0135" w:rsidRDefault="008F0135" w:rsidP="008F0135">
      <w:pPr>
        <w:pStyle w:val="NO"/>
      </w:pPr>
      <w:r>
        <w:t>NOTE 2:</w:t>
      </w:r>
      <w:r>
        <w:tab/>
        <w:t>If multiple NSACFs are selected for the requested S-NSSAI, the NEF continuously updates the aggregated information to be able to fulfil the incoming subscription request from the AF.</w:t>
      </w:r>
    </w:p>
    <w:p w14:paraId="7CB0920D" w14:textId="77777777" w:rsidR="008F0135" w:rsidRDefault="008F0135" w:rsidP="008F0135">
      <w:pPr>
        <w:pStyle w:val="B1"/>
      </w:pPr>
      <w:r>
        <w:t>9.</w:t>
      </w:r>
      <w:r>
        <w:tab/>
        <w:t xml:space="preserve">When multiple NSACFs are selected for the requested S-NSSAI, and when the reporting condition for a subscribed event by the AF is fulfilled, the NEF triggers a notification towards the AF. In case of untrusted </w:t>
      </w:r>
      <w:proofErr w:type="gramStart"/>
      <w:r>
        <w:t>AF;</w:t>
      </w:r>
      <w:proofErr w:type="gramEnd"/>
      <w:r>
        <w:t xml:space="preserve"> the NEF includes the AF-Service-Identifier corresponding to the S-NSSAI in the returned notification.</w:t>
      </w:r>
    </w:p>
    <w:p w14:paraId="0C9B8FD1" w14:textId="5C0D0144" w:rsidR="00472035" w:rsidRDefault="00472035">
      <w:pPr>
        <w:rPr>
          <w:noProof/>
        </w:rPr>
      </w:pPr>
    </w:p>
    <w:p w14:paraId="79F68044" w14:textId="4298E1FA" w:rsidR="00472035" w:rsidRDefault="00472035">
      <w:pPr>
        <w:rPr>
          <w:noProof/>
        </w:rPr>
      </w:pPr>
    </w:p>
    <w:p w14:paraId="7E2209C2" w14:textId="1C88BC97" w:rsidR="00472035" w:rsidRDefault="00472035">
      <w:pPr>
        <w:rPr>
          <w:noProof/>
        </w:rPr>
      </w:pPr>
    </w:p>
    <w:p w14:paraId="44B79B9C" w14:textId="0842E7A6" w:rsidR="00092E41" w:rsidRDefault="00092E41">
      <w:pPr>
        <w:rPr>
          <w:noProof/>
        </w:rPr>
      </w:pPr>
    </w:p>
    <w:p w14:paraId="09BD7678" w14:textId="77777777" w:rsidR="00092E41" w:rsidRDefault="00092E41">
      <w:pPr>
        <w:rPr>
          <w:noProof/>
        </w:rPr>
      </w:pPr>
    </w:p>
    <w:p w14:paraId="7E6BA140" w14:textId="3E456F70" w:rsidR="00092E41" w:rsidRDefault="00092E41">
      <w:pPr>
        <w:rPr>
          <w:noProof/>
        </w:rPr>
      </w:pPr>
    </w:p>
    <w:p w14:paraId="08D0E8F1" w14:textId="46BD2FBA" w:rsidR="00092E41" w:rsidRDefault="00092E41">
      <w:pPr>
        <w:rPr>
          <w:noProof/>
        </w:rPr>
      </w:pPr>
    </w:p>
    <w:p w14:paraId="34420250" w14:textId="16C9DC4E" w:rsidR="00092E41" w:rsidRPr="00CE4B14" w:rsidRDefault="00092E41" w:rsidP="00092E41">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SEVENTH</w:t>
      </w:r>
      <w:r w:rsidRPr="00CE4B14">
        <w:rPr>
          <w:noProof/>
          <w:color w:val="FF0000"/>
          <w:sz w:val="36"/>
          <w:szCs w:val="36"/>
        </w:rPr>
        <w:t xml:space="preserve"> CHANGE</w:t>
      </w:r>
    </w:p>
    <w:p w14:paraId="2E4D7C5C" w14:textId="77777777" w:rsidR="008415F6" w:rsidRPr="00140E21" w:rsidRDefault="008415F6" w:rsidP="008415F6">
      <w:pPr>
        <w:pStyle w:val="Heading5"/>
        <w:rPr>
          <w:rFonts w:eastAsia="Malgun Gothic"/>
        </w:rPr>
      </w:pPr>
      <w:bookmarkStart w:id="264" w:name="_Toc91154140"/>
      <w:r w:rsidRPr="00140E21">
        <w:rPr>
          <w:rFonts w:eastAsia="Malgun Gothic"/>
        </w:rPr>
        <w:t>5.2.3.3.1</w:t>
      </w:r>
      <w:r w:rsidRPr="00140E21">
        <w:rPr>
          <w:rFonts w:eastAsia="Malgun Gothic"/>
        </w:rPr>
        <w:tab/>
        <w:t>General</w:t>
      </w:r>
      <w:bookmarkEnd w:id="264"/>
    </w:p>
    <w:p w14:paraId="6DA8A37F" w14:textId="77777777" w:rsidR="008415F6" w:rsidRPr="00140E21" w:rsidRDefault="008415F6" w:rsidP="008415F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9952350" w14:textId="77777777" w:rsidR="008415F6" w:rsidRPr="00140E21" w:rsidRDefault="008415F6" w:rsidP="008415F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65">
          <w:tblGrid>
            <w:gridCol w:w="1980"/>
            <w:gridCol w:w="2811"/>
            <w:gridCol w:w="4225"/>
          </w:tblGrid>
        </w:tblGridChange>
      </w:tblGrid>
      <w:tr w:rsidR="008415F6" w:rsidRPr="00140E21" w14:paraId="70A11BD0" w14:textId="77777777" w:rsidTr="008415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78AEB8" w14:textId="77777777" w:rsidR="008415F6" w:rsidRPr="00140E21" w:rsidRDefault="008415F6" w:rsidP="008415F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D3B005" w14:textId="77777777" w:rsidR="008415F6" w:rsidRPr="00140E21" w:rsidRDefault="008415F6" w:rsidP="008415F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148E3A" w14:textId="77777777" w:rsidR="008415F6" w:rsidRPr="00140E21" w:rsidRDefault="008415F6" w:rsidP="008415F6">
            <w:pPr>
              <w:pStyle w:val="TAH"/>
              <w:rPr>
                <w:rFonts w:eastAsia="Malgun Gothic"/>
              </w:rPr>
            </w:pPr>
            <w:r w:rsidRPr="00140E21">
              <w:rPr>
                <w:rFonts w:eastAsia="Malgun Gothic"/>
              </w:rPr>
              <w:t>Description</w:t>
            </w:r>
          </w:p>
        </w:tc>
      </w:tr>
      <w:tr w:rsidR="008415F6" w:rsidRPr="00140E21" w14:paraId="6B946A7A" w14:textId="77777777" w:rsidTr="008415F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FB4E51C" w14:textId="77777777" w:rsidR="008415F6" w:rsidRPr="00140E21" w:rsidRDefault="008415F6" w:rsidP="008415F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9C64867" w14:textId="77777777" w:rsidR="008415F6" w:rsidRPr="00140E21" w:rsidRDefault="008415F6" w:rsidP="008415F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6D45A2F" w14:textId="77777777" w:rsidR="008415F6" w:rsidRPr="00140E21" w:rsidRDefault="008415F6" w:rsidP="008415F6">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415F6" w:rsidRPr="00140E21" w14:paraId="134F31D1"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37C5CD5F" w14:textId="77777777" w:rsidR="008415F6" w:rsidRPr="00140E21" w:rsidRDefault="008415F6" w:rsidP="008415F6">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648383" w14:textId="77777777" w:rsidR="008415F6" w:rsidRPr="00140E21" w:rsidRDefault="008415F6" w:rsidP="008415F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D1615CD" w14:textId="77777777" w:rsidR="008415F6" w:rsidRPr="00140E21" w:rsidRDefault="008415F6" w:rsidP="008415F6">
            <w:pPr>
              <w:pStyle w:val="TAL"/>
              <w:rPr>
                <w:rFonts w:eastAsia="Malgun Gothic"/>
              </w:rPr>
            </w:pPr>
            <w:r w:rsidRPr="00140E21">
              <w:rPr>
                <w:rFonts w:eastAsia="Malgun Gothic"/>
              </w:rPr>
              <w:t>List of the subscribed internal group(s) that the UE belongs to.</w:t>
            </w:r>
          </w:p>
        </w:tc>
      </w:tr>
      <w:tr w:rsidR="008415F6" w:rsidRPr="00140E21" w14:paraId="4F118FA1"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6036D852"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5A0E0" w14:textId="77777777" w:rsidR="008415F6" w:rsidRPr="00140E21" w:rsidRDefault="008415F6" w:rsidP="008415F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FC9781B" w14:textId="77777777" w:rsidR="008415F6" w:rsidRPr="00140E21" w:rsidRDefault="008415F6" w:rsidP="008415F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95CCB" w:rsidRPr="00140E21" w14:paraId="05B675A8" w14:textId="77777777" w:rsidTr="00373A32">
        <w:trPr>
          <w:cantSplit/>
          <w:tblHeader/>
          <w:jc w:val="center"/>
        </w:trPr>
        <w:tc>
          <w:tcPr>
            <w:tcW w:w="1980" w:type="dxa"/>
            <w:vMerge w:val="restart"/>
            <w:tcBorders>
              <w:top w:val="nil"/>
              <w:left w:val="single" w:sz="4" w:space="0" w:color="auto"/>
              <w:right w:val="single" w:sz="4" w:space="0" w:color="auto"/>
            </w:tcBorders>
            <w:shd w:val="clear" w:color="auto" w:fill="auto"/>
          </w:tcPr>
          <w:p w14:paraId="6FBFFBF0"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107F8" w14:textId="77777777" w:rsidR="00E95CCB" w:rsidRPr="00140E21" w:rsidRDefault="00E95CCB" w:rsidP="008415F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B0B9094" w14:textId="77777777" w:rsidR="00E95CCB" w:rsidRPr="00140E21" w:rsidRDefault="00E95CCB" w:rsidP="008415F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95CCB" w:rsidRPr="00140E21" w14:paraId="52428C35"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43CC531F"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DA2BB" w14:textId="77777777" w:rsidR="00E95CCB" w:rsidRPr="00140E21" w:rsidRDefault="00E95CCB" w:rsidP="008415F6">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A78AAF1" w14:textId="77777777" w:rsidR="00E95CCB" w:rsidRPr="00140E21" w:rsidRDefault="00E95CCB" w:rsidP="008415F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95CCB" w:rsidRPr="00140E21" w14:paraId="430999D6"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5E09B0FB"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78452" w14:textId="77777777" w:rsidR="00E95CCB" w:rsidRPr="00140E21" w:rsidRDefault="00E95CCB" w:rsidP="008415F6">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FC1049" w14:textId="77777777" w:rsidR="00E95CCB" w:rsidRPr="00140E21" w:rsidRDefault="00E95CCB" w:rsidP="008415F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95CCB" w:rsidRPr="00140E21" w14:paraId="2360743B"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625F6DFF"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BC5E1" w14:textId="77777777" w:rsidR="00E95CCB" w:rsidRPr="00140E21" w:rsidRDefault="00E95CCB" w:rsidP="008415F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B2EDFB" w14:textId="77777777" w:rsidR="00E95CCB" w:rsidRPr="00140E21" w:rsidRDefault="00E95CCB" w:rsidP="008415F6">
            <w:pPr>
              <w:pStyle w:val="TAL"/>
              <w:rPr>
                <w:rFonts w:eastAsia="Malgun Gothic"/>
              </w:rPr>
            </w:pPr>
            <w:r>
              <w:rPr>
                <w:rFonts w:eastAsia="Malgun Gothic"/>
              </w:rPr>
              <w:t>The Subscribed S-NSSAIs marked as subject to NSSAA. When present, the GPSI list shall include at least one GPSI.</w:t>
            </w:r>
          </w:p>
        </w:tc>
      </w:tr>
      <w:tr w:rsidR="00E95CCB" w:rsidRPr="00140E21" w14:paraId="77D2C2E6" w14:textId="77777777" w:rsidTr="00373A32">
        <w:trPr>
          <w:cantSplit/>
          <w:tblHeader/>
          <w:jc w:val="center"/>
          <w:ins w:id="266" w:author="Nokia " w:date="2022-01-12T15:09:00Z"/>
        </w:trPr>
        <w:tc>
          <w:tcPr>
            <w:tcW w:w="1980" w:type="dxa"/>
            <w:vMerge/>
            <w:tcBorders>
              <w:left w:val="single" w:sz="4" w:space="0" w:color="auto"/>
              <w:right w:val="single" w:sz="4" w:space="0" w:color="auto"/>
            </w:tcBorders>
            <w:shd w:val="clear" w:color="auto" w:fill="auto"/>
          </w:tcPr>
          <w:p w14:paraId="1B48888C" w14:textId="77777777" w:rsidR="00E95CCB" w:rsidRPr="00140E21" w:rsidRDefault="00E95CCB" w:rsidP="00373A32">
            <w:pPr>
              <w:pStyle w:val="TAL"/>
              <w:rPr>
                <w:ins w:id="267" w:author="Nokia " w:date="2022-01-12T15: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B2253" w14:textId="77777777" w:rsidR="00E95CCB" w:rsidRPr="00140E21" w:rsidRDefault="00E95CCB" w:rsidP="00373A32">
            <w:pPr>
              <w:pStyle w:val="TAL"/>
              <w:rPr>
                <w:ins w:id="268" w:author="Nokia " w:date="2022-01-12T15:09:00Z"/>
                <w:rFonts w:eastAsia="Malgun Gothic"/>
              </w:rPr>
            </w:pPr>
            <w:ins w:id="269" w:author="Nokia " w:date="2022-01-12T15:09: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68509E38" w14:textId="77777777" w:rsidR="00E95CCB" w:rsidRPr="00140E21" w:rsidRDefault="00E95CCB" w:rsidP="00373A32">
            <w:pPr>
              <w:pStyle w:val="TAL"/>
              <w:rPr>
                <w:ins w:id="270" w:author="Nokia " w:date="2022-01-12T15:09:00Z"/>
                <w:rFonts w:eastAsia="Malgun Gothic"/>
              </w:rPr>
            </w:pPr>
            <w:ins w:id="271" w:author="Nokia " w:date="2022-01-12T15:09:00Z">
              <w:r>
                <w:rPr>
                  <w:rFonts w:eastAsia="Malgun Gothic"/>
                </w:rPr>
                <w:t>The Subscribed S-NSSAIs marked as subject to NSAC.</w:t>
              </w:r>
            </w:ins>
          </w:p>
        </w:tc>
      </w:tr>
      <w:tr w:rsidR="00E95CCB" w14:paraId="56570F4D" w14:textId="77777777" w:rsidTr="00373A32">
        <w:trPr>
          <w:cantSplit/>
          <w:tblHeader/>
          <w:jc w:val="center"/>
          <w:ins w:id="272" w:author="Nokia " w:date="2022-01-12T15:09:00Z"/>
        </w:trPr>
        <w:tc>
          <w:tcPr>
            <w:tcW w:w="1980" w:type="dxa"/>
            <w:vMerge/>
            <w:tcBorders>
              <w:left w:val="single" w:sz="4" w:space="0" w:color="auto"/>
              <w:right w:val="single" w:sz="4" w:space="0" w:color="auto"/>
            </w:tcBorders>
            <w:shd w:val="clear" w:color="auto" w:fill="auto"/>
          </w:tcPr>
          <w:p w14:paraId="6B8BFBB8" w14:textId="77777777" w:rsidR="00E95CCB" w:rsidRPr="00140E21" w:rsidRDefault="00E95CCB" w:rsidP="00373A32">
            <w:pPr>
              <w:pStyle w:val="TAL"/>
              <w:rPr>
                <w:ins w:id="273" w:author="Nokia " w:date="2022-01-12T15: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44BFF2" w14:textId="77777777" w:rsidR="00E95CCB" w:rsidRDefault="00E95CCB" w:rsidP="00373A32">
            <w:pPr>
              <w:pStyle w:val="TAL"/>
              <w:rPr>
                <w:ins w:id="274" w:author="Nokia " w:date="2022-01-12T15:09:00Z"/>
                <w:rFonts w:eastAsia="Malgun Gothic"/>
              </w:rPr>
            </w:pPr>
            <w:ins w:id="275" w:author="Nokia " w:date="2022-01-12T15:09: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
          <w:p w14:paraId="0C849BBB" w14:textId="77777777" w:rsidR="00E95CCB" w:rsidRDefault="00E95CCB" w:rsidP="00373A32">
            <w:pPr>
              <w:pStyle w:val="TAL"/>
              <w:rPr>
                <w:ins w:id="276" w:author="Nokia " w:date="2022-01-12T15:09:00Z"/>
                <w:rFonts w:eastAsia="Malgun Gothic"/>
              </w:rPr>
            </w:pPr>
            <w:ins w:id="277" w:author="Nokia " w:date="2022-01-12T15:09:00Z">
              <w:r>
                <w:rPr>
                  <w:rFonts w:eastAsia="Malgun Gothic"/>
                </w:rPr>
                <w:t>The Subscribed S-NSSAIs marked as subject to NSAC with EPS counting.</w:t>
              </w:r>
            </w:ins>
          </w:p>
        </w:tc>
      </w:tr>
      <w:tr w:rsidR="00E95CCB" w:rsidRPr="00140E21" w14:paraId="49485DF3"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4657AED6"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B1272" w14:textId="77777777" w:rsidR="00E95CCB" w:rsidRPr="00140E21" w:rsidRDefault="00E95CCB" w:rsidP="008415F6">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5F7CEC" w14:textId="77777777" w:rsidR="00E95CCB" w:rsidRPr="00140E21" w:rsidRDefault="00E95CCB" w:rsidP="008415F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95CCB" w:rsidRPr="00140E21" w14:paraId="2BDDD08B"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784902A0"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69BAE" w14:textId="77777777" w:rsidR="00E95CCB" w:rsidRPr="00140E21" w:rsidRDefault="00E95CCB" w:rsidP="008415F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6BF16E3" w14:textId="77777777" w:rsidR="00E95CCB" w:rsidRPr="00140E21" w:rsidRDefault="00E95CCB" w:rsidP="008415F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95CCB" w:rsidRPr="00140E21" w14:paraId="24347772"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7796224F"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F2B48" w14:textId="77777777" w:rsidR="00E95CCB" w:rsidRPr="00140E21" w:rsidRDefault="00E95CCB" w:rsidP="008415F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C1C494A" w14:textId="77777777" w:rsidR="00E95CCB" w:rsidRPr="00140E21" w:rsidRDefault="00E95CCB" w:rsidP="008415F6">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95CCB" w:rsidRPr="00140E21" w14:paraId="4E993338"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0BD728E8"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9139D" w14:textId="77777777" w:rsidR="00E95CCB" w:rsidRPr="00140E21" w:rsidRDefault="00E95CCB" w:rsidP="008415F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68244E2" w14:textId="77777777" w:rsidR="00E95CCB" w:rsidRPr="00140E21" w:rsidRDefault="00E95CCB" w:rsidP="008415F6">
            <w:pPr>
              <w:pStyle w:val="TAL"/>
              <w:rPr>
                <w:rFonts w:eastAsia="Malgun Gothic"/>
              </w:rPr>
            </w:pPr>
            <w:r w:rsidRPr="00140E21">
              <w:rPr>
                <w:rFonts w:eastAsia="Malgun Gothic"/>
              </w:rPr>
              <w:t>Defines areas in which the UE is not permitted to initiate any communication with the network.</w:t>
            </w:r>
          </w:p>
        </w:tc>
      </w:tr>
      <w:tr w:rsidR="00E95CCB" w:rsidRPr="00140E21" w14:paraId="7B068B32"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664ED01F"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31ADD" w14:textId="77777777" w:rsidR="00E95CCB" w:rsidRPr="00140E21" w:rsidRDefault="00E95CCB" w:rsidP="008415F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7A75D0" w14:textId="77777777" w:rsidR="00E95CCB" w:rsidRPr="00140E21" w:rsidRDefault="00E95CCB" w:rsidP="008415F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E95CCB" w:rsidRPr="00140E21" w14:paraId="5DDE252F"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4516E6D0"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197E6" w14:textId="77777777" w:rsidR="00E95CCB" w:rsidRPr="00140E21" w:rsidRDefault="00E95CCB" w:rsidP="008415F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44D2055" w14:textId="77777777" w:rsidR="00E95CCB" w:rsidRPr="00140E21" w:rsidRDefault="00E95CCB" w:rsidP="008415F6">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E95CCB" w:rsidRPr="00140E21" w14:paraId="0EBE2693" w14:textId="77777777" w:rsidTr="00373A32">
        <w:trPr>
          <w:cantSplit/>
          <w:tblHeader/>
          <w:jc w:val="center"/>
        </w:trPr>
        <w:tc>
          <w:tcPr>
            <w:tcW w:w="1980" w:type="dxa"/>
            <w:vMerge/>
            <w:tcBorders>
              <w:left w:val="single" w:sz="4" w:space="0" w:color="auto"/>
              <w:right w:val="single" w:sz="4" w:space="0" w:color="auto"/>
            </w:tcBorders>
            <w:shd w:val="clear" w:color="auto" w:fill="auto"/>
          </w:tcPr>
          <w:p w14:paraId="2E4560C7"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E90EE" w14:textId="77777777" w:rsidR="00E95CCB" w:rsidRPr="00140E21" w:rsidRDefault="00E95CCB" w:rsidP="008415F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C2ABDBE" w14:textId="77777777" w:rsidR="00E95CCB" w:rsidRPr="00140E21" w:rsidRDefault="00E95CCB" w:rsidP="008415F6">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E95CCB" w:rsidRPr="00140E21" w14:paraId="0150B1BC" w14:textId="77777777" w:rsidTr="00373A32">
        <w:trPr>
          <w:cantSplit/>
          <w:tblHeader/>
          <w:jc w:val="center"/>
        </w:trPr>
        <w:tc>
          <w:tcPr>
            <w:tcW w:w="1980" w:type="dxa"/>
            <w:vMerge/>
            <w:tcBorders>
              <w:left w:val="single" w:sz="4" w:space="0" w:color="auto"/>
              <w:bottom w:val="nil"/>
              <w:right w:val="single" w:sz="4" w:space="0" w:color="auto"/>
            </w:tcBorders>
            <w:shd w:val="clear" w:color="auto" w:fill="auto"/>
          </w:tcPr>
          <w:p w14:paraId="2FDA9551"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F1BF0" w14:textId="77777777" w:rsidR="00E95CCB" w:rsidRPr="00140E21" w:rsidRDefault="00E95CCB" w:rsidP="008415F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5FFCC62" w14:textId="77777777" w:rsidR="00E95CCB" w:rsidRPr="00140E21" w:rsidRDefault="00E95CCB" w:rsidP="008415F6">
            <w:pPr>
              <w:pStyle w:val="TAL"/>
              <w:rPr>
                <w:rFonts w:eastAsia="Malgun Gothic"/>
              </w:rPr>
            </w:pPr>
            <w:r>
              <w:rPr>
                <w:rFonts w:eastAsia="Malgun Gothic"/>
              </w:rPr>
              <w:t>When present, indicates to the serving AMF that the CAG information in the subscription data changed and the UE must be updated.</w:t>
            </w:r>
          </w:p>
        </w:tc>
      </w:tr>
      <w:tr w:rsidR="008415F6" w:rsidRPr="00140E21" w14:paraId="651F0B9D"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0FBF1C84"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5B5AB" w14:textId="77777777" w:rsidR="008415F6" w:rsidRPr="00140E21" w:rsidRDefault="008415F6" w:rsidP="008415F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3072B90" w14:textId="77777777" w:rsidR="008415F6" w:rsidRPr="00140E21" w:rsidRDefault="008415F6" w:rsidP="008415F6">
            <w:pPr>
              <w:pStyle w:val="TAL"/>
              <w:rPr>
                <w:rFonts w:eastAsia="Malgun Gothic"/>
              </w:rPr>
            </w:pPr>
            <w:r w:rsidRPr="00140E21">
              <w:rPr>
                <w:rFonts w:eastAsia="Malgun Gothic"/>
              </w:rPr>
              <w:t>An index to specific RRM configuration in the NG-RAN.</w:t>
            </w:r>
          </w:p>
        </w:tc>
      </w:tr>
      <w:tr w:rsidR="008415F6" w:rsidRPr="00140E21" w14:paraId="4E544887"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730D757D"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130B2" w14:textId="77777777" w:rsidR="008415F6" w:rsidRPr="00140E21" w:rsidRDefault="008415F6" w:rsidP="008415F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9961945" w14:textId="77777777" w:rsidR="008415F6" w:rsidRPr="00140E21" w:rsidRDefault="008415F6" w:rsidP="008415F6">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8415F6" w:rsidRPr="00140E21" w14:paraId="543F2B05"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126F426E"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43234" w14:textId="77777777" w:rsidR="008415F6" w:rsidRPr="00140E21" w:rsidRDefault="008415F6" w:rsidP="008415F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616D03B" w14:textId="77777777" w:rsidR="008415F6" w:rsidRPr="00140E21" w:rsidRDefault="008415F6" w:rsidP="008415F6">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8415F6" w:rsidRPr="00140E21" w14:paraId="0661E642"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16623284"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38A14F" w14:textId="77777777" w:rsidR="008415F6" w:rsidRPr="00140E21" w:rsidRDefault="008415F6" w:rsidP="008415F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79125BF" w14:textId="77777777" w:rsidR="008415F6" w:rsidRPr="00140E21" w:rsidRDefault="008415F6" w:rsidP="008415F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415F6" w:rsidRPr="00140E21" w14:paraId="3075477E"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74CB2B98"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45A35" w14:textId="77777777" w:rsidR="008415F6" w:rsidRPr="00140E21" w:rsidRDefault="008415F6" w:rsidP="008415F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C1583FD" w14:textId="77777777" w:rsidR="008415F6" w:rsidRPr="00140E21" w:rsidRDefault="008415F6" w:rsidP="008415F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415F6" w:rsidRPr="00140E21" w14:paraId="782E6F9D"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1E448AA9"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83FB9" w14:textId="77777777" w:rsidR="008415F6" w:rsidRPr="00140E21" w:rsidRDefault="008415F6" w:rsidP="008415F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017D3C" w14:textId="77777777" w:rsidR="008415F6" w:rsidRPr="00140E21" w:rsidRDefault="008415F6" w:rsidP="008415F6">
            <w:pPr>
              <w:pStyle w:val="TAL"/>
              <w:rPr>
                <w:rFonts w:eastAsia="Malgun Gothic"/>
              </w:rPr>
            </w:pPr>
            <w:r w:rsidRPr="00140E21">
              <w:rPr>
                <w:rFonts w:eastAsia="Malgun Gothic"/>
              </w:rPr>
              <w:t>Information on expected UE movement and communication characteristics. See clause 4.15.6.3</w:t>
            </w:r>
          </w:p>
        </w:tc>
      </w:tr>
      <w:tr w:rsidR="008415F6" w:rsidRPr="00140E21" w14:paraId="4C735D30"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287CCDF3"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5BD1E" w14:textId="77777777" w:rsidR="008415F6" w:rsidRPr="00140E21" w:rsidRDefault="008415F6" w:rsidP="008415F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C64F992" w14:textId="77777777" w:rsidR="008415F6" w:rsidRPr="00140E21" w:rsidRDefault="008415F6" w:rsidP="008415F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8C72F6E" w14:textId="77777777" w:rsidR="008415F6" w:rsidRPr="00140E21" w:rsidRDefault="008415F6" w:rsidP="008415F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415F6" w:rsidRPr="00140E21" w14:paraId="2E74FE7B"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00CAC632"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211C6" w14:textId="77777777" w:rsidR="008415F6" w:rsidRPr="00140E21" w:rsidRDefault="008415F6" w:rsidP="008415F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10E02C" w14:textId="77777777" w:rsidR="008415F6" w:rsidRPr="00140E21" w:rsidRDefault="008415F6" w:rsidP="008415F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415F6" w:rsidRPr="00140E21" w14:paraId="6BC13928"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59539052"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4793F" w14:textId="77777777" w:rsidR="008415F6" w:rsidRPr="00140E21" w:rsidRDefault="008415F6" w:rsidP="008415F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3C4F75" w14:textId="77777777" w:rsidR="008415F6" w:rsidRPr="00140E21" w:rsidRDefault="008415F6" w:rsidP="008415F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415F6" w:rsidRPr="00140E21" w14:paraId="3174DFE3"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6EBAA4E5"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4DEA7" w14:textId="77777777" w:rsidR="008415F6" w:rsidRPr="00140E21" w:rsidRDefault="008415F6" w:rsidP="008415F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EE7115" w14:textId="77777777" w:rsidR="008415F6" w:rsidRPr="00140E21" w:rsidRDefault="008415F6" w:rsidP="008415F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415F6" w:rsidRPr="00140E21" w14:paraId="3C18F3EE"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6BBDD636"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FD225" w14:textId="77777777" w:rsidR="008415F6" w:rsidRPr="00140E21" w:rsidRDefault="008415F6" w:rsidP="008415F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BBDD172" w14:textId="77777777" w:rsidR="008415F6" w:rsidRPr="00140E21" w:rsidRDefault="008415F6" w:rsidP="008415F6">
            <w:pPr>
              <w:pStyle w:val="TAL"/>
              <w:rPr>
                <w:rFonts w:eastAsia="Malgun Gothic"/>
              </w:rPr>
            </w:pPr>
            <w:r>
              <w:rPr>
                <w:rFonts w:eastAsia="Malgun Gothic"/>
              </w:rPr>
              <w:t>Indicates the AMF to provide the UE with the full set of subscribed S-NSSAIs even if they do not share a common NSSRG.</w:t>
            </w:r>
          </w:p>
        </w:tc>
      </w:tr>
      <w:tr w:rsidR="008415F6" w:rsidRPr="00140E21" w14:paraId="5C2906FC"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2452D27F"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20E3B" w14:textId="77777777" w:rsidR="008415F6" w:rsidRPr="00140E21" w:rsidRDefault="008415F6" w:rsidP="008415F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4C8BAD7" w14:textId="77777777" w:rsidR="008415F6" w:rsidRPr="00140E21" w:rsidRDefault="008415F6" w:rsidP="008415F6">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3B46F92" w14:textId="77777777" w:rsidR="008415F6" w:rsidRPr="00140E21" w:rsidRDefault="008415F6" w:rsidP="008415F6">
            <w:pPr>
              <w:pStyle w:val="TAL"/>
              <w:rPr>
                <w:rFonts w:eastAsia="Malgun Gothic"/>
              </w:rPr>
            </w:pPr>
            <w:r w:rsidRPr="00140E21">
              <w:rPr>
                <w:rFonts w:eastAsia="Malgun Gothic"/>
              </w:rPr>
              <w:t>This information is only sent to AMF in the HPLMN or one of its equivalent PLMN(s).</w:t>
            </w:r>
          </w:p>
        </w:tc>
      </w:tr>
      <w:tr w:rsidR="008415F6" w:rsidRPr="00140E21" w14:paraId="4540C471"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2CFDCE4F"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08198" w14:textId="77777777" w:rsidR="008415F6" w:rsidRPr="00140E21" w:rsidRDefault="008415F6" w:rsidP="008415F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D87658" w14:textId="77777777" w:rsidR="008415F6" w:rsidRPr="00140E21" w:rsidRDefault="008415F6" w:rsidP="008415F6">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8415F6" w:rsidRPr="00140E21" w14:paraId="16D9BDF7"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60BCFEEA"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3C03" w14:textId="77777777" w:rsidR="008415F6" w:rsidRPr="00140E21" w:rsidRDefault="008415F6" w:rsidP="008415F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7E7133D" w14:textId="77777777" w:rsidR="008415F6" w:rsidRPr="00140E21" w:rsidRDefault="008415F6" w:rsidP="008415F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415F6" w:rsidRPr="00140E21" w14:paraId="1604F474"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3A59660D"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CD8D7" w14:textId="77777777" w:rsidR="008415F6" w:rsidRPr="00140E21" w:rsidRDefault="008415F6" w:rsidP="008415F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C077AF6" w14:textId="77777777" w:rsidR="008415F6" w:rsidRPr="00140E21" w:rsidRDefault="008415F6" w:rsidP="008415F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415F6" w:rsidRPr="00140E21" w14:paraId="2F277D87"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5722CBBF"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F54C5" w14:textId="77777777" w:rsidR="008415F6" w:rsidRPr="00140E21" w:rsidRDefault="008415F6" w:rsidP="008415F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4940978" w14:textId="77777777" w:rsidR="008415F6" w:rsidRPr="00140E21" w:rsidRDefault="008415F6" w:rsidP="008415F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E3C1CD5" w14:textId="77777777" w:rsidR="008415F6" w:rsidRPr="00140E21" w:rsidRDefault="008415F6" w:rsidP="008415F6">
            <w:pPr>
              <w:pStyle w:val="TAL"/>
              <w:rPr>
                <w:rFonts w:eastAsia="Malgun Gothic"/>
              </w:rPr>
            </w:pPr>
          </w:p>
          <w:p w14:paraId="532AE1DB" w14:textId="77777777" w:rsidR="008415F6" w:rsidRPr="00140E21" w:rsidRDefault="008415F6" w:rsidP="008415F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415F6" w:rsidRPr="00140E21" w14:paraId="176ED208"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19077E42"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37820" w14:textId="77777777" w:rsidR="008415F6" w:rsidRPr="00140E21" w:rsidRDefault="008415F6" w:rsidP="008415F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1A44EC7" w14:textId="77777777" w:rsidR="008415F6" w:rsidRPr="00140E21" w:rsidRDefault="008415F6" w:rsidP="008415F6">
            <w:pPr>
              <w:pStyle w:val="TAL"/>
              <w:rPr>
                <w:rFonts w:eastAsia="Malgun Gothic"/>
              </w:rPr>
            </w:pPr>
            <w:r w:rsidRPr="00140E21">
              <w:rPr>
                <w:rFonts w:eastAsia="Malgun Gothic"/>
              </w:rPr>
              <w:t>Numerical value used by the NG-RAN to prioritise between UEs accessing via NB-IoT.</w:t>
            </w:r>
          </w:p>
        </w:tc>
      </w:tr>
      <w:tr w:rsidR="008415F6" w:rsidRPr="00140E21" w14:paraId="70ED1DBD"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117C370E"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8D143" w14:textId="77777777" w:rsidR="008415F6" w:rsidRPr="00140E21" w:rsidRDefault="008415F6" w:rsidP="008415F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B60F03D" w14:textId="77777777" w:rsidR="008415F6" w:rsidRPr="00140E21" w:rsidRDefault="008415F6" w:rsidP="008415F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415F6" w:rsidRPr="00140E21" w14:paraId="4F68B784"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539AC3BC"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3E8AC" w14:textId="77777777" w:rsidR="008415F6" w:rsidRPr="00140E21" w:rsidRDefault="008415F6" w:rsidP="008415F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5120578" w14:textId="77777777" w:rsidR="008415F6" w:rsidRPr="00140E21" w:rsidRDefault="008415F6" w:rsidP="008415F6">
            <w:pPr>
              <w:pStyle w:val="TAL"/>
              <w:rPr>
                <w:rFonts w:eastAsia="Malgun Gothic"/>
              </w:rPr>
            </w:pPr>
            <w:r>
              <w:rPr>
                <w:rFonts w:eastAsia="Malgun Gothic"/>
              </w:rPr>
              <w:t>Indicates whether Enhanced Coverage for NB-IoT UEs is restricted or not.</w:t>
            </w:r>
          </w:p>
        </w:tc>
      </w:tr>
      <w:tr w:rsidR="008415F6" w:rsidRPr="00140E21" w14:paraId="67ACB865"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7F552495"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95BF9" w14:textId="77777777" w:rsidR="008415F6" w:rsidRDefault="008415F6" w:rsidP="008415F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A0C0A" w14:textId="77777777" w:rsidR="008415F6" w:rsidRDefault="008415F6" w:rsidP="008415F6">
            <w:pPr>
              <w:pStyle w:val="TAL"/>
              <w:rPr>
                <w:rFonts w:eastAsia="Malgun Gothic"/>
              </w:rPr>
            </w:pPr>
            <w:r>
              <w:rPr>
                <w:rFonts w:eastAsia="Malgun Gothic"/>
              </w:rPr>
              <w:t>Indicates that the subscriber is allowed for IAB-operation as specified in clause 5.35.2 of TS 23.501 [2].</w:t>
            </w:r>
          </w:p>
        </w:tc>
      </w:tr>
      <w:tr w:rsidR="008415F6" w:rsidRPr="00140E21" w14:paraId="3EF88A39"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682ADDF8"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266C8" w14:textId="77777777" w:rsidR="008415F6" w:rsidRDefault="008415F6" w:rsidP="008415F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7DF1E1" w14:textId="77777777" w:rsidR="008415F6" w:rsidRDefault="008415F6" w:rsidP="008415F6">
            <w:pPr>
              <w:pStyle w:val="TAL"/>
              <w:rPr>
                <w:rFonts w:eastAsia="Malgun Gothic"/>
              </w:rPr>
            </w:pPr>
            <w:r>
              <w:rPr>
                <w:rFonts w:eastAsia="Malgun Gothic"/>
              </w:rPr>
              <w:t>It contains the Charging Characteristics as defined in Annex A of TS 32.256 [71].</w:t>
            </w:r>
          </w:p>
          <w:p w14:paraId="00B51BCF" w14:textId="77777777" w:rsidR="008415F6" w:rsidRDefault="008415F6" w:rsidP="008415F6">
            <w:pPr>
              <w:pStyle w:val="TAL"/>
              <w:rPr>
                <w:rFonts w:eastAsia="Malgun Gothic"/>
              </w:rPr>
            </w:pPr>
            <w:r>
              <w:rPr>
                <w:rFonts w:eastAsia="Malgun Gothic"/>
              </w:rPr>
              <w:t>This information, when provided, shall override any corresponding predefined information at the AMF.</w:t>
            </w:r>
          </w:p>
        </w:tc>
      </w:tr>
      <w:tr w:rsidR="008415F6" w:rsidRPr="00140E21" w14:paraId="556391C1"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5FDB851F"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E875" w14:textId="77777777" w:rsidR="008415F6" w:rsidRDefault="008415F6" w:rsidP="008415F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C787D17" w14:textId="77777777" w:rsidR="008415F6" w:rsidRDefault="008415F6" w:rsidP="008415F6">
            <w:pPr>
              <w:pStyle w:val="TAL"/>
              <w:rPr>
                <w:rFonts w:eastAsia="Malgun Gothic"/>
              </w:rPr>
            </w:pPr>
            <w:r>
              <w:rPr>
                <w:rFonts w:eastAsia="Malgun Gothic"/>
              </w:rPr>
              <w:t>Indicates a subscribed extended idle mode DRX cycle length value.</w:t>
            </w:r>
          </w:p>
        </w:tc>
      </w:tr>
      <w:tr w:rsidR="008415F6" w:rsidRPr="00140E21" w14:paraId="24B46CFC"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67DB6E01"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814D9" w14:textId="77777777" w:rsidR="008415F6" w:rsidRDefault="008415F6" w:rsidP="008415F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E4A5AA" w14:textId="77777777" w:rsidR="008415F6" w:rsidRDefault="008415F6" w:rsidP="008415F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415F6" w:rsidRPr="00140E21" w14:paraId="51F7F2E7" w14:textId="77777777" w:rsidTr="008415F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C5CDB3"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10D0" w14:textId="77777777" w:rsidR="008415F6" w:rsidRDefault="008415F6" w:rsidP="008415F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79ECBA9" w14:textId="77777777" w:rsidR="008415F6" w:rsidRDefault="008415F6" w:rsidP="008415F6">
            <w:pPr>
              <w:pStyle w:val="TAL"/>
              <w:rPr>
                <w:rFonts w:eastAsia="Malgun Gothic"/>
              </w:rPr>
            </w:pPr>
            <w:r>
              <w:rPr>
                <w:rFonts w:eastAsia="Malgun Gothic"/>
              </w:rPr>
              <w:t>Aerial UE Subscription Information. It contains an Indication on whether Aerial service for the UE is allowed or not.</w:t>
            </w:r>
          </w:p>
        </w:tc>
      </w:tr>
      <w:tr w:rsidR="008415F6" w:rsidRPr="00140E21" w14:paraId="5F332F99" w14:textId="77777777" w:rsidTr="008415F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02E5FF6" w14:textId="77777777" w:rsidR="008415F6" w:rsidRPr="00140E21" w:rsidRDefault="008415F6" w:rsidP="008415F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242440" w14:textId="77777777" w:rsidR="008415F6" w:rsidRPr="00140E21" w:rsidRDefault="008415F6" w:rsidP="008415F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B8F9AD1" w14:textId="77777777" w:rsidR="008415F6" w:rsidRPr="00140E21" w:rsidRDefault="008415F6" w:rsidP="008415F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415F6" w:rsidRPr="00140E21" w14:paraId="0E11B18A"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49B5DB18" w14:textId="77777777" w:rsidR="008415F6" w:rsidRPr="00140E21" w:rsidRDefault="008415F6" w:rsidP="008415F6">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0A311BE" w14:textId="77777777" w:rsidR="008415F6" w:rsidRPr="00140E21" w:rsidRDefault="008415F6" w:rsidP="008415F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AEC80AF" w14:textId="77777777" w:rsidR="008415F6" w:rsidRPr="00140E21" w:rsidRDefault="008415F6" w:rsidP="008415F6">
            <w:pPr>
              <w:pStyle w:val="TAL"/>
              <w:rPr>
                <w:rFonts w:eastAsia="Malgun Gothic"/>
              </w:rPr>
            </w:pPr>
            <w:r>
              <w:rPr>
                <w:rFonts w:eastAsia="Malgun Gothic"/>
              </w:rPr>
              <w:t>The Subscribed S-NSSAIs marked as default S-NSSAI. In the roaming case, only those applicable to the Serving PLMN (NOTE 12).</w:t>
            </w:r>
          </w:p>
        </w:tc>
      </w:tr>
      <w:tr w:rsidR="00E95CCB" w:rsidRPr="00140E21" w14:paraId="2D1BD0C7" w14:textId="77777777" w:rsidTr="00373A32">
        <w:trPr>
          <w:cantSplit/>
          <w:tblHeader/>
          <w:jc w:val="center"/>
        </w:trPr>
        <w:tc>
          <w:tcPr>
            <w:tcW w:w="1980" w:type="dxa"/>
            <w:vMerge w:val="restart"/>
            <w:tcBorders>
              <w:top w:val="nil"/>
              <w:left w:val="single" w:sz="4" w:space="0" w:color="auto"/>
              <w:right w:val="single" w:sz="4" w:space="0" w:color="auto"/>
            </w:tcBorders>
            <w:shd w:val="clear" w:color="auto" w:fill="auto"/>
          </w:tcPr>
          <w:p w14:paraId="57D4A744" w14:textId="77777777" w:rsidR="00E95CCB" w:rsidRPr="00140E21" w:rsidRDefault="00E95CCB" w:rsidP="008415F6">
            <w:pPr>
              <w:pStyle w:val="TAL"/>
              <w:rPr>
                <w:rFonts w:eastAsia="Malgun Gothic"/>
              </w:rPr>
            </w:pPr>
            <w:bookmarkStart w:id="278" w:name="_Hlk93413180"/>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421B505" w14:textId="77777777" w:rsidR="00E95CCB" w:rsidRPr="00140E21" w:rsidRDefault="00E95CCB" w:rsidP="008415F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2A4812" w14:textId="77777777" w:rsidR="00E95CCB" w:rsidRPr="00140E21" w:rsidRDefault="00E95CCB" w:rsidP="008415F6">
            <w:pPr>
              <w:pStyle w:val="TAL"/>
              <w:rPr>
                <w:rFonts w:eastAsia="Malgun Gothic"/>
              </w:rPr>
            </w:pPr>
            <w:r>
              <w:rPr>
                <w:rFonts w:eastAsia="Malgun Gothic"/>
              </w:rPr>
              <w:t>The Subscribed S-NSSAIs marked as subject to NSSAA.</w:t>
            </w:r>
          </w:p>
        </w:tc>
      </w:tr>
      <w:tr w:rsidR="00E95CCB" w14:paraId="1E0BCA5E" w14:textId="77777777" w:rsidTr="00373A32">
        <w:trPr>
          <w:cantSplit/>
          <w:tblHeader/>
          <w:jc w:val="center"/>
          <w:ins w:id="279" w:author="Nokia " w:date="2022-01-12T15:10:00Z"/>
        </w:trPr>
        <w:tc>
          <w:tcPr>
            <w:tcW w:w="1980" w:type="dxa"/>
            <w:vMerge/>
            <w:tcBorders>
              <w:left w:val="single" w:sz="4" w:space="0" w:color="auto"/>
              <w:right w:val="single" w:sz="4" w:space="0" w:color="auto"/>
            </w:tcBorders>
            <w:shd w:val="clear" w:color="auto" w:fill="auto"/>
          </w:tcPr>
          <w:p w14:paraId="1BC0BC70" w14:textId="77777777" w:rsidR="00E95CCB" w:rsidRPr="00140E21" w:rsidRDefault="00E95CCB" w:rsidP="00373A32">
            <w:pPr>
              <w:pStyle w:val="TAL"/>
              <w:rPr>
                <w:ins w:id="280" w:author="Nokia " w:date="2022-01-12T15:10: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C09E755" w14:textId="77777777" w:rsidR="00E95CCB" w:rsidRDefault="00E95CCB" w:rsidP="00373A32">
            <w:pPr>
              <w:pStyle w:val="TAL"/>
              <w:rPr>
                <w:ins w:id="281" w:author="Nokia " w:date="2022-01-12T15:10:00Z"/>
                <w:rFonts w:eastAsia="Malgun Gothic"/>
              </w:rPr>
            </w:pPr>
            <w:ins w:id="282" w:author="Nokia " w:date="2022-01-12T15:10: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32FC8F22" w14:textId="77777777" w:rsidR="00E95CCB" w:rsidRDefault="00E95CCB" w:rsidP="00373A32">
            <w:pPr>
              <w:pStyle w:val="TAL"/>
              <w:rPr>
                <w:ins w:id="283" w:author="Nokia " w:date="2022-01-12T15:10:00Z"/>
                <w:rFonts w:eastAsia="Malgun Gothic"/>
              </w:rPr>
            </w:pPr>
            <w:ins w:id="284" w:author="Nokia " w:date="2022-01-12T15:10:00Z">
              <w:r>
                <w:rPr>
                  <w:rFonts w:eastAsia="Malgun Gothic"/>
                </w:rPr>
                <w:t>The Subscribed S-NSSAIs marked as subject to NSAC.</w:t>
              </w:r>
            </w:ins>
          </w:p>
        </w:tc>
      </w:tr>
      <w:tr w:rsidR="00E95CCB" w14:paraId="02F3F4C1" w14:textId="77777777" w:rsidTr="009747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Nokia " w:date="2022-01-18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val="157"/>
          <w:tblHeader/>
          <w:jc w:val="center"/>
          <w:ins w:id="286" w:author="Nokia " w:date="2022-01-12T15:10:00Z"/>
          <w:trPrChange w:id="287" w:author="Nokia " w:date="2022-01-18T15:45:00Z">
            <w:trPr>
              <w:cantSplit/>
              <w:tblHeader/>
              <w:jc w:val="center"/>
            </w:trPr>
          </w:trPrChange>
        </w:trPr>
        <w:tc>
          <w:tcPr>
            <w:tcW w:w="1980" w:type="dxa"/>
            <w:vMerge/>
            <w:tcBorders>
              <w:left w:val="single" w:sz="4" w:space="0" w:color="auto"/>
              <w:right w:val="single" w:sz="4" w:space="0" w:color="auto"/>
            </w:tcBorders>
            <w:shd w:val="clear" w:color="auto" w:fill="auto"/>
            <w:tcPrChange w:id="288" w:author="Nokia " w:date="2022-01-18T15:45:00Z">
              <w:tcPr>
                <w:tcW w:w="1980" w:type="dxa"/>
                <w:vMerge/>
                <w:tcBorders>
                  <w:left w:val="single" w:sz="4" w:space="0" w:color="auto"/>
                  <w:right w:val="single" w:sz="4" w:space="0" w:color="auto"/>
                </w:tcBorders>
                <w:shd w:val="clear" w:color="auto" w:fill="auto"/>
              </w:tcPr>
            </w:tcPrChange>
          </w:tcPr>
          <w:p w14:paraId="455F48C5" w14:textId="77777777" w:rsidR="00E95CCB" w:rsidRPr="00140E21" w:rsidRDefault="00E95CCB" w:rsidP="00373A32">
            <w:pPr>
              <w:pStyle w:val="TAL"/>
              <w:rPr>
                <w:ins w:id="289" w:author="Nokia " w:date="2022-01-12T15:10: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Change w:id="290" w:author="Nokia " w:date="2022-01-18T15:45:00Z">
              <w:tcPr>
                <w:tcW w:w="2811" w:type="dxa"/>
                <w:tcBorders>
                  <w:top w:val="single" w:sz="4" w:space="0" w:color="auto"/>
                  <w:left w:val="single" w:sz="4" w:space="0" w:color="auto"/>
                  <w:bottom w:val="single" w:sz="4" w:space="0" w:color="auto"/>
                  <w:right w:val="single" w:sz="4" w:space="0" w:color="auto"/>
                </w:tcBorders>
              </w:tcPr>
            </w:tcPrChange>
          </w:tcPr>
          <w:p w14:paraId="7377987C" w14:textId="77777777" w:rsidR="00E95CCB" w:rsidRDefault="00E95CCB" w:rsidP="00373A32">
            <w:pPr>
              <w:pStyle w:val="TAL"/>
              <w:rPr>
                <w:ins w:id="291" w:author="Nokia " w:date="2022-01-12T15:10:00Z"/>
                <w:rFonts w:eastAsia="Malgun Gothic"/>
              </w:rPr>
            </w:pPr>
            <w:ins w:id="292" w:author="Nokia " w:date="2022-01-12T15:10: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Change w:id="293" w:author="Nokia " w:date="2022-01-18T15:45:00Z">
              <w:tcPr>
                <w:tcW w:w="4225" w:type="dxa"/>
                <w:tcBorders>
                  <w:top w:val="single" w:sz="4" w:space="0" w:color="auto"/>
                  <w:left w:val="single" w:sz="4" w:space="0" w:color="auto"/>
                  <w:bottom w:val="single" w:sz="4" w:space="0" w:color="auto"/>
                  <w:right w:val="single" w:sz="4" w:space="0" w:color="auto"/>
                </w:tcBorders>
              </w:tcPr>
            </w:tcPrChange>
          </w:tcPr>
          <w:p w14:paraId="4E21D4F7" w14:textId="77777777" w:rsidR="00E95CCB" w:rsidRDefault="00E95CCB" w:rsidP="00373A32">
            <w:pPr>
              <w:pStyle w:val="TAL"/>
              <w:rPr>
                <w:ins w:id="294" w:author="Nokia " w:date="2022-01-12T15:10:00Z"/>
                <w:rFonts w:eastAsia="Malgun Gothic"/>
              </w:rPr>
            </w:pPr>
            <w:ins w:id="295" w:author="Nokia " w:date="2022-01-12T15:10:00Z">
              <w:r>
                <w:rPr>
                  <w:rFonts w:eastAsia="Malgun Gothic"/>
                </w:rPr>
                <w:t>The Subscribed S-NSSAIs marked as subject to NSAC with EPS counting.</w:t>
              </w:r>
            </w:ins>
          </w:p>
        </w:tc>
      </w:tr>
      <w:bookmarkEnd w:id="278"/>
      <w:tr w:rsidR="00E95CCB" w:rsidRPr="00140E21" w14:paraId="44DD1238" w14:textId="77777777" w:rsidTr="00373A32">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1F252E0C"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44E56" w14:textId="77777777" w:rsidR="00E95CCB" w:rsidRPr="00140E21" w:rsidRDefault="00E95CCB" w:rsidP="008415F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31E1A20" w14:textId="77777777" w:rsidR="00E95CCB" w:rsidRPr="00140E21" w:rsidRDefault="00E95CCB" w:rsidP="008415F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415F6" w:rsidRPr="00140E21" w14:paraId="4FAD53E4" w14:textId="77777777" w:rsidTr="008415F6">
        <w:trPr>
          <w:cantSplit/>
          <w:tblHeader/>
          <w:jc w:val="center"/>
        </w:trPr>
        <w:tc>
          <w:tcPr>
            <w:tcW w:w="1980" w:type="dxa"/>
            <w:tcBorders>
              <w:top w:val="single" w:sz="4" w:space="0" w:color="auto"/>
              <w:left w:val="single" w:sz="4" w:space="0" w:color="auto"/>
              <w:bottom w:val="nil"/>
              <w:right w:val="single" w:sz="4" w:space="0" w:color="auto"/>
            </w:tcBorders>
          </w:tcPr>
          <w:p w14:paraId="7010CAF4" w14:textId="77777777" w:rsidR="008415F6" w:rsidRPr="00140E21" w:rsidRDefault="008415F6" w:rsidP="008415F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F46DFF6" w14:textId="77777777" w:rsidR="008415F6" w:rsidRPr="00140E21" w:rsidRDefault="008415F6" w:rsidP="008415F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D0ABACE" w14:textId="77777777" w:rsidR="008415F6" w:rsidRPr="00140E21" w:rsidRDefault="008415F6" w:rsidP="008415F6">
            <w:pPr>
              <w:pStyle w:val="TAL"/>
              <w:rPr>
                <w:rFonts w:eastAsia="Malgun Gothic"/>
              </w:rPr>
            </w:pPr>
            <w:r w:rsidRPr="00140E21">
              <w:rPr>
                <w:rFonts w:eastAsia="Malgun Gothic"/>
              </w:rPr>
              <w:t>Key</w:t>
            </w:r>
          </w:p>
        </w:tc>
      </w:tr>
      <w:tr w:rsidR="008415F6" w:rsidRPr="00140E21" w14:paraId="61B535B3" w14:textId="77777777" w:rsidTr="008415F6">
        <w:trPr>
          <w:cantSplit/>
          <w:tblHeader/>
          <w:jc w:val="center"/>
        </w:trPr>
        <w:tc>
          <w:tcPr>
            <w:tcW w:w="1980" w:type="dxa"/>
            <w:tcBorders>
              <w:top w:val="nil"/>
              <w:left w:val="single" w:sz="4" w:space="0" w:color="auto"/>
              <w:bottom w:val="nil"/>
              <w:right w:val="single" w:sz="4" w:space="0" w:color="auto"/>
            </w:tcBorders>
          </w:tcPr>
          <w:p w14:paraId="477830C3" w14:textId="77777777" w:rsidR="008415F6" w:rsidRPr="00140E21" w:rsidRDefault="008415F6" w:rsidP="008415F6">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8F387FF" w14:textId="77777777" w:rsidR="008415F6" w:rsidRPr="00140E21" w:rsidRDefault="008415F6" w:rsidP="008415F6">
            <w:pPr>
              <w:pStyle w:val="TAL"/>
              <w:rPr>
                <w:rFonts w:eastAsia="Malgun Gothic"/>
                <w:b/>
              </w:rPr>
            </w:pPr>
            <w:r w:rsidRPr="00140E21">
              <w:rPr>
                <w:rFonts w:eastAsia="Malgun Gothic"/>
                <w:b/>
              </w:rPr>
              <w:t>SMF Selection Subscription data contains one or more S-NSSAI level subscription data:</w:t>
            </w:r>
          </w:p>
        </w:tc>
      </w:tr>
      <w:tr w:rsidR="000F6D77" w:rsidRPr="00140E21" w14:paraId="6F672651" w14:textId="77777777" w:rsidTr="00373A32">
        <w:trPr>
          <w:cantSplit/>
          <w:tblHeader/>
          <w:jc w:val="center"/>
        </w:trPr>
        <w:tc>
          <w:tcPr>
            <w:tcW w:w="1980" w:type="dxa"/>
            <w:vMerge w:val="restart"/>
            <w:tcBorders>
              <w:top w:val="nil"/>
              <w:left w:val="single" w:sz="4" w:space="0" w:color="auto"/>
              <w:right w:val="single" w:sz="4" w:space="0" w:color="auto"/>
            </w:tcBorders>
          </w:tcPr>
          <w:p w14:paraId="40C26016" w14:textId="77777777" w:rsidR="000F6D77" w:rsidRPr="00140E21" w:rsidRDefault="000F6D77" w:rsidP="008415F6">
            <w:pPr>
              <w:pStyle w:val="TAL"/>
              <w:rPr>
                <w:rFonts w:eastAsia="Malgun Gothic"/>
              </w:rPr>
            </w:pPr>
            <w:r w:rsidRPr="00140E21">
              <w:rPr>
                <w:rFonts w:eastAsia="SimSun"/>
                <w:lang w:eastAsia="zh-CN"/>
              </w:rPr>
              <w:t>Selection as described</w:t>
            </w:r>
          </w:p>
          <w:p w14:paraId="7BECF2A5" w14:textId="77777777" w:rsidR="000F6D77" w:rsidRPr="00140E21" w:rsidRDefault="000F6D77" w:rsidP="008415F6">
            <w:pPr>
              <w:pStyle w:val="TAL"/>
              <w:rPr>
                <w:rFonts w:eastAsia="Malgun Gothic"/>
              </w:rPr>
            </w:pPr>
            <w:r w:rsidRPr="00140E21">
              <w:rPr>
                <w:rFonts w:eastAsia="SimSun"/>
                <w:lang w:eastAsia="zh-CN"/>
              </w:rPr>
              <w:t>in clause 6.3.2 of</w:t>
            </w:r>
          </w:p>
          <w:p w14:paraId="7FD9FBB9" w14:textId="4C25AF28" w:rsidR="000F6D77" w:rsidRPr="00140E21" w:rsidRDefault="000F6D77" w:rsidP="008415F6">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89AF765" w14:textId="77777777" w:rsidR="000F6D77" w:rsidRPr="00140E21" w:rsidRDefault="000F6D77" w:rsidP="008415F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C11BC07" w14:textId="77777777" w:rsidR="000F6D77" w:rsidRPr="00140E21" w:rsidRDefault="000F6D77" w:rsidP="008415F6">
            <w:pPr>
              <w:pStyle w:val="TAL"/>
              <w:rPr>
                <w:rFonts w:eastAsia="Malgun Gothic"/>
              </w:rPr>
            </w:pPr>
            <w:r w:rsidRPr="00140E21">
              <w:rPr>
                <w:rFonts w:eastAsia="Malgun Gothic"/>
              </w:rPr>
              <w:t>Indicates the value of the S-NSSAI.</w:t>
            </w:r>
          </w:p>
        </w:tc>
      </w:tr>
      <w:tr w:rsidR="000F6D77" w:rsidRPr="00140E21" w14:paraId="5D093FFB" w14:textId="77777777" w:rsidTr="00373A32">
        <w:trPr>
          <w:cantSplit/>
          <w:tblHeader/>
          <w:jc w:val="center"/>
          <w:ins w:id="296" w:author="Nokia " w:date="2022-01-12T15:12:00Z"/>
        </w:trPr>
        <w:tc>
          <w:tcPr>
            <w:tcW w:w="1980" w:type="dxa"/>
            <w:vMerge/>
            <w:tcBorders>
              <w:left w:val="single" w:sz="4" w:space="0" w:color="auto"/>
              <w:right w:val="single" w:sz="4" w:space="0" w:color="auto"/>
            </w:tcBorders>
          </w:tcPr>
          <w:p w14:paraId="45948461" w14:textId="69986B28" w:rsidR="000F6D77" w:rsidRPr="00140E21" w:rsidRDefault="000F6D77" w:rsidP="008415F6">
            <w:pPr>
              <w:pStyle w:val="TAL"/>
              <w:rPr>
                <w:ins w:id="297" w:author="Nokia " w:date="2022-01-12T15:12: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DA761DD" w14:textId="77777777" w:rsidR="000F6D77" w:rsidRPr="00140E21" w:rsidRDefault="000F6D77" w:rsidP="00373A32">
            <w:pPr>
              <w:pStyle w:val="TAL"/>
              <w:rPr>
                <w:ins w:id="298" w:author="Nokia " w:date="2022-01-12T15:12:00Z"/>
                <w:rFonts w:eastAsia="Malgun Gothic"/>
              </w:rPr>
            </w:pPr>
            <w:ins w:id="299" w:author="Nokia " w:date="2022-01-12T15:12: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49625950" w14:textId="77777777" w:rsidR="000F6D77" w:rsidRPr="00140E21" w:rsidRDefault="000F6D77" w:rsidP="00373A32">
            <w:pPr>
              <w:pStyle w:val="TAL"/>
              <w:rPr>
                <w:ins w:id="300" w:author="Nokia " w:date="2022-01-12T15:12:00Z"/>
                <w:rFonts w:eastAsia="Malgun Gothic"/>
              </w:rPr>
            </w:pPr>
            <w:ins w:id="301" w:author="Nokia " w:date="2022-01-12T15:12:00Z">
              <w:r>
                <w:rPr>
                  <w:rFonts w:eastAsia="Malgun Gothic"/>
                </w:rPr>
                <w:t>The Subscribed S-NSSAIs marked as subject to NSAC.</w:t>
              </w:r>
            </w:ins>
          </w:p>
        </w:tc>
      </w:tr>
      <w:tr w:rsidR="000F6D77" w:rsidRPr="00140E21" w14:paraId="4E3C8E2E" w14:textId="77777777" w:rsidTr="00373A32">
        <w:trPr>
          <w:cantSplit/>
          <w:tblHeader/>
          <w:jc w:val="center"/>
          <w:ins w:id="302" w:author="Nokia " w:date="2022-01-12T15:12:00Z"/>
        </w:trPr>
        <w:tc>
          <w:tcPr>
            <w:tcW w:w="1980" w:type="dxa"/>
            <w:vMerge/>
            <w:tcBorders>
              <w:left w:val="single" w:sz="4" w:space="0" w:color="auto"/>
              <w:right w:val="single" w:sz="4" w:space="0" w:color="auto"/>
            </w:tcBorders>
          </w:tcPr>
          <w:p w14:paraId="46E86BEE" w14:textId="011EEFCF" w:rsidR="000F6D77" w:rsidRPr="00140E21" w:rsidRDefault="000F6D77" w:rsidP="008415F6">
            <w:pPr>
              <w:pStyle w:val="TAL"/>
              <w:rPr>
                <w:ins w:id="303" w:author="Nokia " w:date="2022-01-12T15:12: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5D816AF1" w14:textId="77777777" w:rsidR="000F6D77" w:rsidRPr="00140E21" w:rsidRDefault="000F6D77" w:rsidP="00373A32">
            <w:pPr>
              <w:pStyle w:val="TAL"/>
              <w:rPr>
                <w:ins w:id="304" w:author="Nokia " w:date="2022-01-12T15:12:00Z"/>
                <w:rFonts w:eastAsia="Malgun Gothic"/>
              </w:rPr>
            </w:pPr>
            <w:ins w:id="305" w:author="Nokia " w:date="2022-01-12T15:12: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
          <w:p w14:paraId="48F08574" w14:textId="77777777" w:rsidR="000F6D77" w:rsidRPr="00140E21" w:rsidRDefault="000F6D77" w:rsidP="00373A32">
            <w:pPr>
              <w:pStyle w:val="TAL"/>
              <w:rPr>
                <w:ins w:id="306" w:author="Nokia " w:date="2022-01-12T15:12:00Z"/>
                <w:rFonts w:eastAsia="Malgun Gothic"/>
              </w:rPr>
            </w:pPr>
            <w:ins w:id="307" w:author="Nokia " w:date="2022-01-12T15:12:00Z">
              <w:r>
                <w:rPr>
                  <w:rFonts w:eastAsia="Malgun Gothic"/>
                </w:rPr>
                <w:t>The Subscribed S-NSSAIs marked as subject to NSAC with EPS counting.</w:t>
              </w:r>
            </w:ins>
          </w:p>
        </w:tc>
      </w:tr>
      <w:tr w:rsidR="000F6D77" w:rsidRPr="00140E21" w14:paraId="0938D631" w14:textId="77777777" w:rsidTr="00373A32">
        <w:trPr>
          <w:cantSplit/>
          <w:tblHeader/>
          <w:jc w:val="center"/>
        </w:trPr>
        <w:tc>
          <w:tcPr>
            <w:tcW w:w="1980" w:type="dxa"/>
            <w:vMerge/>
            <w:tcBorders>
              <w:left w:val="single" w:sz="4" w:space="0" w:color="auto"/>
              <w:right w:val="single" w:sz="4" w:space="0" w:color="auto"/>
            </w:tcBorders>
          </w:tcPr>
          <w:p w14:paraId="6335E018" w14:textId="4F8004CE" w:rsidR="000F6D77" w:rsidRPr="00140E21" w:rsidRDefault="000F6D77"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E2DD80" w14:textId="77777777" w:rsidR="000F6D77" w:rsidRPr="00140E21" w:rsidRDefault="000F6D77" w:rsidP="008415F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E5836BE" w14:textId="77777777" w:rsidR="000F6D77" w:rsidRPr="00140E21" w:rsidRDefault="000F6D77" w:rsidP="008415F6">
            <w:pPr>
              <w:pStyle w:val="TAL"/>
              <w:rPr>
                <w:rFonts w:eastAsia="Malgun Gothic"/>
              </w:rPr>
            </w:pPr>
            <w:r w:rsidRPr="00140E21">
              <w:rPr>
                <w:rFonts w:eastAsia="Malgun Gothic"/>
              </w:rPr>
              <w:t>List of the subscribed DNNs for the UE (NOTE 1).</w:t>
            </w:r>
          </w:p>
        </w:tc>
      </w:tr>
      <w:tr w:rsidR="000F6D77" w:rsidRPr="00140E21" w14:paraId="1B2E5EC4" w14:textId="77777777" w:rsidTr="00373A32">
        <w:trPr>
          <w:cantSplit/>
          <w:tblHeader/>
          <w:jc w:val="center"/>
        </w:trPr>
        <w:tc>
          <w:tcPr>
            <w:tcW w:w="1980" w:type="dxa"/>
            <w:vMerge/>
            <w:tcBorders>
              <w:left w:val="single" w:sz="4" w:space="0" w:color="auto"/>
              <w:right w:val="single" w:sz="4" w:space="0" w:color="auto"/>
            </w:tcBorders>
          </w:tcPr>
          <w:p w14:paraId="647DCDFF" w14:textId="03B166FB" w:rsidR="000F6D77" w:rsidRPr="00140E21" w:rsidRDefault="000F6D77"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49251" w14:textId="77777777" w:rsidR="000F6D77" w:rsidRPr="00140E21" w:rsidRDefault="000F6D77" w:rsidP="008415F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C7E0FBB" w14:textId="77777777" w:rsidR="000F6D77" w:rsidRPr="00140E21" w:rsidRDefault="000F6D77" w:rsidP="008415F6">
            <w:pPr>
              <w:pStyle w:val="TAL"/>
              <w:rPr>
                <w:rFonts w:eastAsia="Malgun Gothic"/>
              </w:rPr>
            </w:pPr>
            <w:r w:rsidRPr="00140E21">
              <w:rPr>
                <w:rFonts w:eastAsia="Malgun Gothic"/>
              </w:rPr>
              <w:t>The default DNN if the UE does not provide a DNN (NOTE 2).</w:t>
            </w:r>
          </w:p>
        </w:tc>
      </w:tr>
      <w:tr w:rsidR="000F6D77" w:rsidRPr="00140E21" w14:paraId="64BA2762" w14:textId="77777777" w:rsidTr="0079749A">
        <w:trPr>
          <w:cantSplit/>
          <w:tblHeader/>
          <w:jc w:val="center"/>
        </w:trPr>
        <w:tc>
          <w:tcPr>
            <w:tcW w:w="1980" w:type="dxa"/>
            <w:vMerge/>
            <w:tcBorders>
              <w:left w:val="single" w:sz="4" w:space="0" w:color="auto"/>
              <w:right w:val="single" w:sz="4" w:space="0" w:color="auto"/>
            </w:tcBorders>
          </w:tcPr>
          <w:p w14:paraId="5CF632E8" w14:textId="77777777" w:rsidR="000F6D77" w:rsidRPr="00140E21" w:rsidRDefault="000F6D77"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BE6D7" w14:textId="77777777" w:rsidR="000F6D77" w:rsidRPr="00140E21" w:rsidRDefault="000F6D77" w:rsidP="008415F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FA3A9EA" w14:textId="77777777" w:rsidR="000F6D77" w:rsidRPr="00140E21" w:rsidRDefault="000F6D77" w:rsidP="008415F6">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0F6D77" w:rsidRPr="00140E21" w14:paraId="16E9829A" w14:textId="77777777" w:rsidTr="0079749A">
        <w:trPr>
          <w:cantSplit/>
          <w:tblHeader/>
          <w:jc w:val="center"/>
        </w:trPr>
        <w:tc>
          <w:tcPr>
            <w:tcW w:w="1980" w:type="dxa"/>
            <w:vMerge/>
            <w:tcBorders>
              <w:left w:val="single" w:sz="4" w:space="0" w:color="auto"/>
              <w:right w:val="single" w:sz="4" w:space="0" w:color="auto"/>
            </w:tcBorders>
          </w:tcPr>
          <w:p w14:paraId="5485CF57" w14:textId="77777777" w:rsidR="000F6D77" w:rsidRPr="00140E21" w:rsidRDefault="000F6D77"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0164C" w14:textId="77777777" w:rsidR="000F6D77" w:rsidRPr="00140E21" w:rsidRDefault="000F6D77" w:rsidP="008415F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3142558" w14:textId="77777777" w:rsidR="000F6D77" w:rsidRPr="00140E21" w:rsidRDefault="000F6D77" w:rsidP="008415F6">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F6D77" w14:paraId="7A02AC0C" w14:textId="77777777" w:rsidTr="0079749A">
        <w:trPr>
          <w:cantSplit/>
          <w:trHeight w:val="157"/>
          <w:tblHeader/>
          <w:jc w:val="center"/>
          <w:ins w:id="308" w:author="Nokia " w:date="2022-01-18T15:46:00Z"/>
        </w:trPr>
        <w:tc>
          <w:tcPr>
            <w:tcW w:w="1980" w:type="dxa"/>
            <w:vMerge/>
            <w:tcBorders>
              <w:left w:val="single" w:sz="4" w:space="0" w:color="auto"/>
              <w:right w:val="single" w:sz="4" w:space="0" w:color="auto"/>
            </w:tcBorders>
            <w:shd w:val="clear" w:color="auto" w:fill="auto"/>
          </w:tcPr>
          <w:p w14:paraId="53289770" w14:textId="77777777" w:rsidR="000F6D77" w:rsidRPr="00140E21" w:rsidRDefault="000F6D77" w:rsidP="0079749A">
            <w:pPr>
              <w:pStyle w:val="TAL"/>
              <w:rPr>
                <w:ins w:id="309" w:author="Nokia " w:date="2022-01-18T15:46:00Z"/>
                <w:rFonts w:eastAsia="SimSun"/>
                <w:lang w:eastAsia="zh-CN"/>
              </w:rPr>
            </w:pPr>
            <w:bookmarkStart w:id="310" w:name="_Hlk93413517"/>
          </w:p>
        </w:tc>
        <w:tc>
          <w:tcPr>
            <w:tcW w:w="2811" w:type="dxa"/>
            <w:tcBorders>
              <w:top w:val="single" w:sz="4" w:space="0" w:color="auto"/>
              <w:left w:val="single" w:sz="4" w:space="0" w:color="auto"/>
              <w:bottom w:val="single" w:sz="4" w:space="0" w:color="auto"/>
              <w:right w:val="single" w:sz="4" w:space="0" w:color="auto"/>
            </w:tcBorders>
          </w:tcPr>
          <w:p w14:paraId="57468E89" w14:textId="19B05302" w:rsidR="000F6D77" w:rsidRDefault="000F6D77" w:rsidP="0079749A">
            <w:pPr>
              <w:pStyle w:val="TAL"/>
              <w:rPr>
                <w:ins w:id="311" w:author="Nokia " w:date="2022-01-18T15:46:00Z"/>
                <w:rFonts w:eastAsia="Malgun Gothic"/>
              </w:rPr>
            </w:pPr>
            <w:ins w:id="312" w:author="Nokia " w:date="2022-01-18T15:46:00Z">
              <w:r>
                <w:rPr>
                  <w:rFonts w:eastAsia="Malgun Gothic"/>
                </w:rPr>
                <w:t xml:space="preserve">S-NSSAI subject to NSAC </w:t>
              </w:r>
            </w:ins>
            <w:ins w:id="313" w:author="Nokia " w:date="2022-01-18T15:47:00Z">
              <w:r>
                <w:rPr>
                  <w:rFonts w:eastAsia="Malgun Gothic"/>
                </w:rPr>
                <w:t>in LBO</w:t>
              </w:r>
            </w:ins>
          </w:p>
        </w:tc>
        <w:tc>
          <w:tcPr>
            <w:tcW w:w="4225" w:type="dxa"/>
            <w:tcBorders>
              <w:top w:val="single" w:sz="4" w:space="0" w:color="auto"/>
              <w:left w:val="single" w:sz="4" w:space="0" w:color="auto"/>
              <w:bottom w:val="single" w:sz="4" w:space="0" w:color="auto"/>
              <w:right w:val="single" w:sz="4" w:space="0" w:color="auto"/>
            </w:tcBorders>
          </w:tcPr>
          <w:p w14:paraId="48D6F85C" w14:textId="1BC99BCB" w:rsidR="000F6D77" w:rsidRDefault="000F6D77" w:rsidP="0079749A">
            <w:pPr>
              <w:pStyle w:val="TAL"/>
              <w:rPr>
                <w:ins w:id="314" w:author="Nokia " w:date="2022-01-18T15:46:00Z"/>
                <w:rFonts w:eastAsia="Malgun Gothic"/>
              </w:rPr>
            </w:pPr>
            <w:ins w:id="315" w:author="Nokia " w:date="2022-01-18T15:46:00Z">
              <w:r>
                <w:rPr>
                  <w:rFonts w:eastAsia="Malgun Gothic"/>
                </w:rPr>
                <w:t xml:space="preserve">The Subscribed S-NSSAIs marked as subject to NSAC </w:t>
              </w:r>
            </w:ins>
            <w:ins w:id="316" w:author="Nokia " w:date="2022-01-18T15:47:00Z">
              <w:r>
                <w:rPr>
                  <w:rFonts w:eastAsia="Malgun Gothic"/>
                </w:rPr>
                <w:t>whe</w:t>
              </w:r>
            </w:ins>
            <w:ins w:id="317" w:author="Nokia " w:date="2022-01-18T15:48:00Z">
              <w:r>
                <w:rPr>
                  <w:rFonts w:eastAsia="Malgun Gothic"/>
                </w:rPr>
                <w:t>n a PDU session is used in LBO.</w:t>
              </w:r>
            </w:ins>
          </w:p>
        </w:tc>
      </w:tr>
      <w:bookmarkEnd w:id="310"/>
      <w:tr w:rsidR="000F6D77" w:rsidRPr="00140E21" w14:paraId="20125912" w14:textId="77777777" w:rsidTr="0079749A">
        <w:trPr>
          <w:cantSplit/>
          <w:tblHeader/>
          <w:jc w:val="center"/>
        </w:trPr>
        <w:tc>
          <w:tcPr>
            <w:tcW w:w="1980" w:type="dxa"/>
            <w:vMerge/>
            <w:tcBorders>
              <w:left w:val="single" w:sz="4" w:space="0" w:color="auto"/>
              <w:right w:val="single" w:sz="4" w:space="0" w:color="auto"/>
            </w:tcBorders>
          </w:tcPr>
          <w:p w14:paraId="17441B6D" w14:textId="77777777" w:rsidR="000F6D77" w:rsidRPr="00140E21" w:rsidRDefault="000F6D77"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CD108" w14:textId="77777777" w:rsidR="000F6D77" w:rsidRPr="00140E21" w:rsidRDefault="000F6D77" w:rsidP="008415F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44BEEBA" w14:textId="77777777" w:rsidR="000F6D77" w:rsidRPr="00140E21" w:rsidRDefault="000F6D77" w:rsidP="008415F6">
            <w:pPr>
              <w:pStyle w:val="TAL"/>
              <w:rPr>
                <w:rFonts w:eastAsia="Malgun Gothic"/>
              </w:rPr>
            </w:pPr>
            <w:r w:rsidRPr="00140E21">
              <w:rPr>
                <w:rFonts w:eastAsia="Malgun Gothic"/>
              </w:rPr>
              <w:t>Indicates whether EPS interworking is supported per (S-NSSAI, subscribed DNN).</w:t>
            </w:r>
          </w:p>
        </w:tc>
      </w:tr>
      <w:tr w:rsidR="000F6D77" w:rsidRPr="00140E21" w14:paraId="02861388" w14:textId="77777777" w:rsidTr="0079749A">
        <w:trPr>
          <w:cantSplit/>
          <w:tblHeader/>
          <w:jc w:val="center"/>
        </w:trPr>
        <w:tc>
          <w:tcPr>
            <w:tcW w:w="1980" w:type="dxa"/>
            <w:vMerge/>
            <w:tcBorders>
              <w:left w:val="single" w:sz="4" w:space="0" w:color="auto"/>
              <w:right w:val="single" w:sz="4" w:space="0" w:color="auto"/>
            </w:tcBorders>
          </w:tcPr>
          <w:p w14:paraId="7AEFD8FC" w14:textId="77777777" w:rsidR="000F6D77" w:rsidRPr="00140E21" w:rsidRDefault="000F6D77"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42665" w14:textId="77777777" w:rsidR="000F6D77" w:rsidRPr="00140E21" w:rsidRDefault="000F6D77" w:rsidP="008415F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321CB6E" w14:textId="77777777" w:rsidR="000F6D77" w:rsidRPr="00140E21" w:rsidRDefault="000F6D77" w:rsidP="008415F6">
            <w:pPr>
              <w:pStyle w:val="TAL"/>
              <w:rPr>
                <w:rFonts w:eastAsia="Malgun Gothic"/>
              </w:rPr>
            </w:pPr>
            <w:r>
              <w:rPr>
                <w:rFonts w:eastAsia="Malgun Gothic"/>
              </w:rPr>
              <w:t>Indication whether the same SMF for multiple PDU Sessions to the same DNN and S-NSSAI is required.</w:t>
            </w:r>
          </w:p>
        </w:tc>
      </w:tr>
      <w:tr w:rsidR="000F6D77" w:rsidRPr="00140E21" w14:paraId="6D10CFF5" w14:textId="77777777" w:rsidTr="0079749A">
        <w:trPr>
          <w:cantSplit/>
          <w:tblHeader/>
          <w:jc w:val="center"/>
        </w:trPr>
        <w:tc>
          <w:tcPr>
            <w:tcW w:w="1980" w:type="dxa"/>
            <w:vMerge/>
            <w:tcBorders>
              <w:left w:val="single" w:sz="4" w:space="0" w:color="auto"/>
              <w:bottom w:val="nil"/>
              <w:right w:val="single" w:sz="4" w:space="0" w:color="auto"/>
            </w:tcBorders>
          </w:tcPr>
          <w:p w14:paraId="6CA7F057" w14:textId="77777777" w:rsidR="000F6D77" w:rsidRPr="00140E21" w:rsidRDefault="000F6D77"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C32B2" w14:textId="77777777" w:rsidR="000F6D77" w:rsidRPr="00140E21" w:rsidRDefault="000F6D77" w:rsidP="008415F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BF18F3D" w14:textId="77777777" w:rsidR="000F6D77" w:rsidRPr="00140E21" w:rsidRDefault="000F6D77" w:rsidP="008415F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415F6" w:rsidRPr="00140E21" w14:paraId="25913C39" w14:textId="77777777" w:rsidTr="008415F6">
        <w:trPr>
          <w:cantSplit/>
          <w:tblHeader/>
          <w:jc w:val="center"/>
        </w:trPr>
        <w:tc>
          <w:tcPr>
            <w:tcW w:w="1980" w:type="dxa"/>
            <w:tcBorders>
              <w:top w:val="nil"/>
              <w:left w:val="single" w:sz="4" w:space="0" w:color="auto"/>
              <w:bottom w:val="single" w:sz="4" w:space="0" w:color="auto"/>
              <w:right w:val="single" w:sz="4" w:space="0" w:color="auto"/>
            </w:tcBorders>
          </w:tcPr>
          <w:p w14:paraId="3906CEB5"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4D463" w14:textId="77777777" w:rsidR="008415F6" w:rsidRPr="00140E21" w:rsidRDefault="008415F6" w:rsidP="008415F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6C4C39D" w14:textId="77777777" w:rsidR="008415F6" w:rsidRPr="00140E21" w:rsidRDefault="008415F6" w:rsidP="008415F6">
            <w:pPr>
              <w:pStyle w:val="TAL"/>
              <w:rPr>
                <w:rFonts w:eastAsia="Malgun Gothic"/>
              </w:rPr>
            </w:pPr>
            <w:r>
              <w:rPr>
                <w:rFonts w:eastAsia="Malgun Gothic"/>
              </w:rPr>
              <w:t>When static IP address/prefix is used, this may be used to indicate the associated SMF information per (S-NSSAI, DNN).</w:t>
            </w:r>
          </w:p>
        </w:tc>
      </w:tr>
      <w:tr w:rsidR="008415F6" w:rsidRPr="00140E21" w14:paraId="25CED7FA" w14:textId="77777777" w:rsidTr="008415F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FC0168C" w14:textId="77777777" w:rsidR="008415F6" w:rsidRPr="00140E21" w:rsidRDefault="008415F6" w:rsidP="008415F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72DC969" w14:textId="77777777" w:rsidR="008415F6" w:rsidRPr="00140E21" w:rsidRDefault="008415F6" w:rsidP="008415F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947EBC" w14:textId="77777777" w:rsidR="008415F6" w:rsidRPr="00140E21" w:rsidRDefault="008415F6" w:rsidP="008415F6">
            <w:pPr>
              <w:pStyle w:val="TAL"/>
              <w:rPr>
                <w:rFonts w:eastAsia="Malgun Gothic"/>
              </w:rPr>
            </w:pPr>
            <w:r w:rsidRPr="00140E21">
              <w:rPr>
                <w:rFonts w:eastAsia="Malgun Gothic"/>
              </w:rPr>
              <w:t>Key</w:t>
            </w:r>
            <w:r>
              <w:rPr>
                <w:rFonts w:eastAsia="Malgun Gothic"/>
              </w:rPr>
              <w:t>.</w:t>
            </w:r>
          </w:p>
        </w:tc>
      </w:tr>
      <w:tr w:rsidR="008415F6" w:rsidRPr="00140E21" w14:paraId="276FF893"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0B4057F5" w14:textId="77777777" w:rsidR="008415F6" w:rsidRPr="00140E21" w:rsidRDefault="008415F6" w:rsidP="008415F6">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E7B0614" w14:textId="77777777" w:rsidR="008415F6" w:rsidRPr="00140E21" w:rsidRDefault="008415F6" w:rsidP="008415F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0A51053" w14:textId="77777777" w:rsidR="008415F6" w:rsidRPr="00140E21" w:rsidRDefault="008415F6" w:rsidP="008415F6">
            <w:pPr>
              <w:pStyle w:val="TAL"/>
              <w:rPr>
                <w:rFonts w:eastAsia="Malgun Gothic"/>
              </w:rPr>
            </w:pPr>
            <w:r w:rsidRPr="00140E21">
              <w:rPr>
                <w:rFonts w:eastAsia="Malgun Gothic"/>
              </w:rPr>
              <w:t>List of PDU Session Id(s) for the UE</w:t>
            </w:r>
            <w:r>
              <w:rPr>
                <w:rFonts w:eastAsia="Malgun Gothic"/>
              </w:rPr>
              <w:t>.</w:t>
            </w:r>
          </w:p>
        </w:tc>
      </w:tr>
      <w:tr w:rsidR="008415F6" w:rsidRPr="00140E21" w14:paraId="45127321"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0D9FF0A1" w14:textId="77777777" w:rsidR="008415F6" w:rsidRPr="00140E21" w:rsidRDefault="008415F6" w:rsidP="008415F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DF0011" w14:textId="77777777" w:rsidR="008415F6" w:rsidRPr="00140E21" w:rsidRDefault="008415F6" w:rsidP="008415F6">
            <w:pPr>
              <w:pStyle w:val="TAL"/>
              <w:rPr>
                <w:rFonts w:eastAsia="Malgun Gothic"/>
                <w:b/>
              </w:rPr>
            </w:pPr>
            <w:r w:rsidRPr="00140E21">
              <w:rPr>
                <w:rFonts w:eastAsia="Malgun Gothic"/>
                <w:b/>
              </w:rPr>
              <w:t>For emergency PDU Session Id:</w:t>
            </w:r>
          </w:p>
        </w:tc>
      </w:tr>
      <w:tr w:rsidR="008415F6" w:rsidRPr="00140E21" w14:paraId="15D86D8A"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6FD7827E"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5FCE2" w14:textId="77777777" w:rsidR="008415F6" w:rsidRPr="00140E21" w:rsidRDefault="008415F6" w:rsidP="008415F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5B32D2A" w14:textId="77777777" w:rsidR="008415F6" w:rsidRPr="00140E21" w:rsidRDefault="008415F6" w:rsidP="008415F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415F6" w:rsidRPr="00140E21" w14:paraId="27A4FD47"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2AEF1356" w14:textId="77777777" w:rsidR="008415F6" w:rsidRPr="00140E21" w:rsidRDefault="008415F6" w:rsidP="008415F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C599AB" w14:textId="77777777" w:rsidR="008415F6" w:rsidRPr="00140E21" w:rsidRDefault="008415F6" w:rsidP="008415F6">
            <w:pPr>
              <w:pStyle w:val="TAL"/>
              <w:rPr>
                <w:rFonts w:eastAsia="Malgun Gothic"/>
                <w:b/>
              </w:rPr>
            </w:pPr>
            <w:r w:rsidRPr="00140E21">
              <w:rPr>
                <w:rFonts w:eastAsia="Malgun Gothic"/>
                <w:b/>
              </w:rPr>
              <w:t>For each non-emergency PDU Session Id:</w:t>
            </w:r>
          </w:p>
        </w:tc>
      </w:tr>
      <w:tr w:rsidR="008415F6" w:rsidRPr="00140E21" w14:paraId="3496D453"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7F95638E"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94BD4" w14:textId="77777777" w:rsidR="008415F6" w:rsidRPr="00140E21" w:rsidRDefault="008415F6" w:rsidP="008415F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27EC6A0" w14:textId="77777777" w:rsidR="008415F6" w:rsidRPr="00140E21" w:rsidRDefault="008415F6" w:rsidP="008415F6">
            <w:pPr>
              <w:pStyle w:val="TAL"/>
              <w:rPr>
                <w:rFonts w:eastAsia="Malgun Gothic"/>
              </w:rPr>
            </w:pPr>
            <w:r w:rsidRPr="00140E21">
              <w:rPr>
                <w:rFonts w:eastAsia="Malgun Gothic"/>
              </w:rPr>
              <w:t>DNN for the PDU Session.</w:t>
            </w:r>
          </w:p>
        </w:tc>
      </w:tr>
      <w:tr w:rsidR="008415F6" w:rsidRPr="00140E21" w14:paraId="71C127C1"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195C32B8"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28A06" w14:textId="77777777" w:rsidR="008415F6" w:rsidRPr="00140E21" w:rsidRDefault="008415F6" w:rsidP="008415F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F45BF1A" w14:textId="77777777" w:rsidR="008415F6" w:rsidRPr="00140E21" w:rsidRDefault="008415F6" w:rsidP="008415F6">
            <w:pPr>
              <w:pStyle w:val="TAL"/>
              <w:rPr>
                <w:rFonts w:eastAsia="Malgun Gothic"/>
              </w:rPr>
            </w:pPr>
            <w:r w:rsidRPr="00140E21">
              <w:rPr>
                <w:rFonts w:eastAsia="Malgun Gothic"/>
              </w:rPr>
              <w:t>Allocated SMF for the PDU Session. Includes SMF IP Address and SMF NF Id.</w:t>
            </w:r>
          </w:p>
        </w:tc>
      </w:tr>
      <w:tr w:rsidR="008415F6" w:rsidRPr="00140E21" w14:paraId="55E60441" w14:textId="77777777" w:rsidTr="008415F6">
        <w:trPr>
          <w:cantSplit/>
          <w:tblHeader/>
          <w:jc w:val="center"/>
        </w:trPr>
        <w:tc>
          <w:tcPr>
            <w:tcW w:w="1980" w:type="dxa"/>
            <w:tcBorders>
              <w:top w:val="nil"/>
              <w:left w:val="single" w:sz="4" w:space="0" w:color="auto"/>
              <w:bottom w:val="nil"/>
              <w:right w:val="single" w:sz="4" w:space="0" w:color="auto"/>
            </w:tcBorders>
            <w:shd w:val="clear" w:color="auto" w:fill="auto"/>
          </w:tcPr>
          <w:p w14:paraId="1A1EFE38"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B5B6C" w14:textId="77777777" w:rsidR="008415F6" w:rsidRPr="00140E21" w:rsidRDefault="008415F6" w:rsidP="008415F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BF1719" w14:textId="77777777" w:rsidR="008415F6" w:rsidRPr="00140E21" w:rsidRDefault="008415F6" w:rsidP="008415F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415F6" w:rsidRPr="00140E21" w14:paraId="01F81D05" w14:textId="77777777" w:rsidTr="008415F6">
        <w:trPr>
          <w:cantSplit/>
          <w:tblHeader/>
          <w:jc w:val="center"/>
        </w:trPr>
        <w:tc>
          <w:tcPr>
            <w:tcW w:w="1980" w:type="dxa"/>
            <w:tcBorders>
              <w:top w:val="nil"/>
              <w:left w:val="single" w:sz="4" w:space="0" w:color="auto"/>
              <w:right w:val="single" w:sz="4" w:space="0" w:color="auto"/>
            </w:tcBorders>
            <w:shd w:val="clear" w:color="auto" w:fill="auto"/>
          </w:tcPr>
          <w:p w14:paraId="743E1A49"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35936" w14:textId="77777777" w:rsidR="008415F6" w:rsidRPr="00140E21" w:rsidRDefault="008415F6" w:rsidP="008415F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302154F" w14:textId="77777777" w:rsidR="008415F6" w:rsidRPr="00140E21" w:rsidRDefault="008415F6" w:rsidP="008415F6">
            <w:pPr>
              <w:pStyle w:val="TAL"/>
              <w:rPr>
                <w:rFonts w:eastAsia="Malgun Gothic"/>
              </w:rPr>
            </w:pPr>
            <w:r>
              <w:rPr>
                <w:rFonts w:eastAsia="Malgun Gothic"/>
              </w:rPr>
              <w:t>The PCF ID serving the PDU Session/PDN Connection.</w:t>
            </w:r>
          </w:p>
        </w:tc>
      </w:tr>
      <w:tr w:rsidR="008415F6" w:rsidRPr="00140E21" w14:paraId="1C3BB48A" w14:textId="77777777" w:rsidTr="008415F6">
        <w:trPr>
          <w:cantSplit/>
          <w:tblHeader/>
          <w:jc w:val="center"/>
        </w:trPr>
        <w:tc>
          <w:tcPr>
            <w:tcW w:w="1980" w:type="dxa"/>
            <w:tcBorders>
              <w:top w:val="single" w:sz="4" w:space="0" w:color="auto"/>
              <w:left w:val="single" w:sz="4" w:space="0" w:color="auto"/>
              <w:bottom w:val="nil"/>
              <w:right w:val="single" w:sz="4" w:space="0" w:color="auto"/>
            </w:tcBorders>
          </w:tcPr>
          <w:p w14:paraId="267DE777" w14:textId="77777777" w:rsidR="008415F6" w:rsidRPr="00140E21" w:rsidRDefault="008415F6" w:rsidP="008415F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2595DE" w14:textId="77777777" w:rsidR="008415F6" w:rsidRPr="00140E21" w:rsidRDefault="008415F6" w:rsidP="008415F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7F34F73" w14:textId="77777777" w:rsidR="008415F6" w:rsidRPr="00140E21" w:rsidRDefault="008415F6" w:rsidP="008415F6">
            <w:pPr>
              <w:pStyle w:val="TAL"/>
              <w:rPr>
                <w:rFonts w:eastAsia="Malgun Gothic"/>
              </w:rPr>
            </w:pPr>
            <w:r w:rsidRPr="00140E21">
              <w:rPr>
                <w:rFonts w:eastAsia="Malgun Gothic"/>
              </w:rPr>
              <w:t>Indicates SMS parameters subscribed for SMS service such as SMS teleservice, SMS barring list</w:t>
            </w:r>
          </w:p>
        </w:tc>
      </w:tr>
      <w:tr w:rsidR="008415F6" w:rsidRPr="00140E21" w14:paraId="165EAC5B" w14:textId="77777777" w:rsidTr="008415F6">
        <w:trPr>
          <w:cantSplit/>
          <w:tblHeader/>
          <w:jc w:val="center"/>
        </w:trPr>
        <w:tc>
          <w:tcPr>
            <w:tcW w:w="1980" w:type="dxa"/>
            <w:tcBorders>
              <w:top w:val="nil"/>
              <w:left w:val="single" w:sz="4" w:space="0" w:color="auto"/>
              <w:bottom w:val="single" w:sz="4" w:space="0" w:color="auto"/>
              <w:right w:val="single" w:sz="4" w:space="0" w:color="auto"/>
            </w:tcBorders>
          </w:tcPr>
          <w:p w14:paraId="3989C9BB" w14:textId="77777777" w:rsidR="008415F6" w:rsidRPr="00140E21" w:rsidRDefault="008415F6" w:rsidP="008415F6">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60CDC3A" w14:textId="77777777" w:rsidR="008415F6" w:rsidRPr="00140E21" w:rsidRDefault="008415F6" w:rsidP="008415F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669A058" w14:textId="77777777" w:rsidR="008415F6" w:rsidRPr="00140E21" w:rsidRDefault="008415F6" w:rsidP="008415F6">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D3932CC" w14:textId="77777777" w:rsidR="008415F6" w:rsidRPr="00140E21" w:rsidRDefault="008415F6" w:rsidP="008415F6">
            <w:pPr>
              <w:pStyle w:val="TAL"/>
              <w:rPr>
                <w:rFonts w:eastAsia="Malgun Gothic"/>
              </w:rPr>
            </w:pPr>
            <w:r w:rsidRPr="00140E21">
              <w:rPr>
                <w:rFonts w:eastAsia="Malgun Gothic"/>
              </w:rPr>
              <w:t>This information is only sent to a SMSF in HPLMN.</w:t>
            </w:r>
          </w:p>
        </w:tc>
      </w:tr>
      <w:tr w:rsidR="008415F6" w:rsidRPr="00140E21" w14:paraId="3635AAD2" w14:textId="77777777" w:rsidTr="008415F6">
        <w:trPr>
          <w:cantSplit/>
          <w:tblHeader/>
          <w:jc w:val="center"/>
        </w:trPr>
        <w:tc>
          <w:tcPr>
            <w:tcW w:w="1980" w:type="dxa"/>
            <w:tcBorders>
              <w:top w:val="single" w:sz="4" w:space="0" w:color="auto"/>
              <w:left w:val="single" w:sz="4" w:space="0" w:color="auto"/>
              <w:bottom w:val="nil"/>
              <w:right w:val="single" w:sz="4" w:space="0" w:color="auto"/>
            </w:tcBorders>
          </w:tcPr>
          <w:p w14:paraId="4906D66E" w14:textId="77777777" w:rsidR="008415F6" w:rsidRPr="00140E21" w:rsidRDefault="008415F6" w:rsidP="008415F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65D1CB8" w14:textId="77777777" w:rsidR="008415F6" w:rsidRPr="00140E21" w:rsidRDefault="008415F6" w:rsidP="008415F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D2381C1" w14:textId="77777777" w:rsidR="008415F6" w:rsidRPr="00140E21" w:rsidRDefault="008415F6" w:rsidP="008415F6">
            <w:pPr>
              <w:pStyle w:val="TAL"/>
              <w:rPr>
                <w:rFonts w:eastAsia="Malgun Gothic"/>
              </w:rPr>
            </w:pPr>
            <w:r w:rsidRPr="00140E21">
              <w:rPr>
                <w:rFonts w:eastAsia="Malgun Gothic"/>
              </w:rPr>
              <w:t>Indicates subscription to any SMS delivery service over NAS irrespective of access type.</w:t>
            </w:r>
          </w:p>
        </w:tc>
      </w:tr>
      <w:tr w:rsidR="008415F6" w:rsidRPr="00140E21" w14:paraId="6726D9A5" w14:textId="77777777" w:rsidTr="008415F6">
        <w:trPr>
          <w:cantSplit/>
          <w:tblHeader/>
          <w:jc w:val="center"/>
        </w:trPr>
        <w:tc>
          <w:tcPr>
            <w:tcW w:w="1980" w:type="dxa"/>
            <w:tcBorders>
              <w:top w:val="nil"/>
              <w:left w:val="single" w:sz="4" w:space="0" w:color="auto"/>
              <w:bottom w:val="single" w:sz="4" w:space="0" w:color="auto"/>
              <w:right w:val="single" w:sz="4" w:space="0" w:color="auto"/>
            </w:tcBorders>
          </w:tcPr>
          <w:p w14:paraId="43E70EBC" w14:textId="77777777" w:rsidR="008415F6" w:rsidRPr="00140E21" w:rsidRDefault="008415F6" w:rsidP="008415F6">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22D10FA" w14:textId="77777777" w:rsidR="008415F6" w:rsidRPr="00140E21" w:rsidRDefault="008415F6" w:rsidP="008415F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5F0EFA7" w14:textId="77777777" w:rsidR="008415F6" w:rsidRPr="00140E21" w:rsidRDefault="008415F6" w:rsidP="008415F6">
            <w:pPr>
              <w:pStyle w:val="TAL"/>
              <w:rPr>
                <w:rFonts w:eastAsia="Malgun Gothic"/>
              </w:rPr>
            </w:pPr>
          </w:p>
        </w:tc>
      </w:tr>
      <w:tr w:rsidR="008415F6" w:rsidRPr="00140E21" w14:paraId="783260A5" w14:textId="77777777" w:rsidTr="008415F6">
        <w:trPr>
          <w:cantSplit/>
          <w:tblHeader/>
          <w:jc w:val="center"/>
        </w:trPr>
        <w:tc>
          <w:tcPr>
            <w:tcW w:w="1980" w:type="dxa"/>
            <w:tcBorders>
              <w:top w:val="single" w:sz="4" w:space="0" w:color="auto"/>
              <w:left w:val="single" w:sz="4" w:space="0" w:color="auto"/>
              <w:bottom w:val="nil"/>
              <w:right w:val="single" w:sz="4" w:space="0" w:color="auto"/>
            </w:tcBorders>
          </w:tcPr>
          <w:p w14:paraId="58787212" w14:textId="77777777" w:rsidR="008415F6" w:rsidRPr="00140E21" w:rsidRDefault="008415F6" w:rsidP="008415F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FBD024B" w14:textId="77777777" w:rsidR="008415F6" w:rsidRPr="00140E21" w:rsidRDefault="008415F6" w:rsidP="008415F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0DC459" w14:textId="77777777" w:rsidR="008415F6" w:rsidRPr="00140E21" w:rsidRDefault="008415F6" w:rsidP="008415F6">
            <w:pPr>
              <w:pStyle w:val="TAL"/>
              <w:rPr>
                <w:rFonts w:eastAsia="Malgun Gothic"/>
              </w:rPr>
            </w:pPr>
            <w:r w:rsidRPr="00140E21">
              <w:rPr>
                <w:rFonts w:eastAsia="Malgun Gothic"/>
              </w:rPr>
              <w:t>Indicates SMSF allocated for the UE, including SMSF address and SMSF NF ID.</w:t>
            </w:r>
          </w:p>
        </w:tc>
      </w:tr>
      <w:tr w:rsidR="008415F6" w:rsidRPr="00140E21" w14:paraId="7A04AA2A" w14:textId="77777777" w:rsidTr="008415F6">
        <w:trPr>
          <w:cantSplit/>
          <w:tblHeader/>
          <w:jc w:val="center"/>
        </w:trPr>
        <w:tc>
          <w:tcPr>
            <w:tcW w:w="1980" w:type="dxa"/>
            <w:tcBorders>
              <w:top w:val="nil"/>
              <w:left w:val="single" w:sz="4" w:space="0" w:color="auto"/>
              <w:bottom w:val="single" w:sz="4" w:space="0" w:color="auto"/>
              <w:right w:val="single" w:sz="4" w:space="0" w:color="auto"/>
            </w:tcBorders>
          </w:tcPr>
          <w:p w14:paraId="3FB2A3BC" w14:textId="77777777" w:rsidR="008415F6" w:rsidRPr="00140E21" w:rsidRDefault="008415F6"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03EA2" w14:textId="77777777" w:rsidR="008415F6" w:rsidRPr="00140E21" w:rsidRDefault="008415F6" w:rsidP="008415F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2AFB6CE" w14:textId="77777777" w:rsidR="008415F6" w:rsidRPr="00140E21" w:rsidRDefault="008415F6" w:rsidP="008415F6">
            <w:pPr>
              <w:pStyle w:val="TAL"/>
              <w:rPr>
                <w:rFonts w:eastAsia="Malgun Gothic"/>
              </w:rPr>
            </w:pPr>
            <w:r w:rsidRPr="00140E21">
              <w:rPr>
                <w:rFonts w:eastAsia="Malgun Gothic"/>
              </w:rPr>
              <w:t>3GPP or non-3GPP access through this SMSF</w:t>
            </w:r>
          </w:p>
        </w:tc>
      </w:tr>
      <w:tr w:rsidR="008415F6" w:rsidRPr="00140E21" w14:paraId="339373C1" w14:textId="77777777" w:rsidTr="008415F6">
        <w:trPr>
          <w:cantSplit/>
          <w:tblHeader/>
          <w:jc w:val="center"/>
        </w:trPr>
        <w:tc>
          <w:tcPr>
            <w:tcW w:w="1980" w:type="dxa"/>
            <w:tcBorders>
              <w:top w:val="single" w:sz="4" w:space="0" w:color="auto"/>
              <w:left w:val="single" w:sz="4" w:space="0" w:color="auto"/>
              <w:bottom w:val="nil"/>
              <w:right w:val="single" w:sz="4" w:space="0" w:color="auto"/>
            </w:tcBorders>
          </w:tcPr>
          <w:p w14:paraId="20010957" w14:textId="77777777" w:rsidR="008415F6" w:rsidRPr="00140E21" w:rsidRDefault="008415F6" w:rsidP="008415F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2D020A6" w14:textId="77777777" w:rsidR="008415F6" w:rsidRPr="00140E21" w:rsidRDefault="008415F6" w:rsidP="008415F6">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5817C89" w14:textId="77777777" w:rsidR="008415F6" w:rsidRPr="00140E21" w:rsidRDefault="008415F6" w:rsidP="008415F6">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415F6" w:rsidRPr="00140E21" w14:paraId="4DCF8B50" w14:textId="77777777" w:rsidTr="008415F6">
        <w:trPr>
          <w:cantSplit/>
          <w:tblHeader/>
          <w:jc w:val="center"/>
        </w:trPr>
        <w:tc>
          <w:tcPr>
            <w:tcW w:w="1980" w:type="dxa"/>
            <w:tcBorders>
              <w:top w:val="nil"/>
              <w:left w:val="single" w:sz="4" w:space="0" w:color="auto"/>
              <w:bottom w:val="nil"/>
              <w:right w:val="single" w:sz="4" w:space="0" w:color="auto"/>
            </w:tcBorders>
          </w:tcPr>
          <w:p w14:paraId="3ACC80BD" w14:textId="77777777" w:rsidR="008415F6" w:rsidRPr="00140E21" w:rsidRDefault="008415F6" w:rsidP="008415F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273B364" w14:textId="77777777" w:rsidR="008415F6" w:rsidRPr="00140E21" w:rsidRDefault="008415F6" w:rsidP="008415F6">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BB5F046" w14:textId="77777777" w:rsidR="008415F6" w:rsidRPr="00140E21" w:rsidRDefault="008415F6" w:rsidP="008415F6">
            <w:pPr>
              <w:pStyle w:val="TAL"/>
              <w:rPr>
                <w:rFonts w:eastAsia="SimSun"/>
              </w:rPr>
            </w:pPr>
            <w:r w:rsidRPr="00140E21">
              <w:rPr>
                <w:rFonts w:eastAsia="Malgun Gothic"/>
              </w:rPr>
              <w:t>List of the subscribed internal group(s) that the UE belongs to.</w:t>
            </w:r>
          </w:p>
        </w:tc>
      </w:tr>
      <w:tr w:rsidR="008415F6" w:rsidRPr="00140E21" w14:paraId="094AF8D6" w14:textId="77777777" w:rsidTr="008415F6">
        <w:trPr>
          <w:cantSplit/>
          <w:tblHeader/>
          <w:jc w:val="center"/>
        </w:trPr>
        <w:tc>
          <w:tcPr>
            <w:tcW w:w="1980" w:type="dxa"/>
            <w:tcBorders>
              <w:top w:val="nil"/>
              <w:left w:val="single" w:sz="4" w:space="0" w:color="auto"/>
              <w:bottom w:val="nil"/>
              <w:right w:val="single" w:sz="4" w:space="0" w:color="auto"/>
            </w:tcBorders>
          </w:tcPr>
          <w:p w14:paraId="2E206CC2" w14:textId="77777777" w:rsidR="008415F6" w:rsidRPr="00140E21" w:rsidRDefault="008415F6" w:rsidP="008415F6">
            <w:pPr>
              <w:pStyle w:val="TAL"/>
              <w:rPr>
                <w:rFonts w:eastAsia="SimSun"/>
              </w:rPr>
            </w:pPr>
          </w:p>
        </w:tc>
        <w:tc>
          <w:tcPr>
            <w:tcW w:w="2811" w:type="dxa"/>
            <w:tcBorders>
              <w:top w:val="single" w:sz="4" w:space="0" w:color="auto"/>
              <w:left w:val="single" w:sz="4" w:space="0" w:color="auto"/>
              <w:right w:val="single" w:sz="4" w:space="0" w:color="auto"/>
            </w:tcBorders>
          </w:tcPr>
          <w:p w14:paraId="2CF90926" w14:textId="77777777" w:rsidR="008415F6" w:rsidRPr="00140E21" w:rsidRDefault="008415F6" w:rsidP="008415F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8E0B2E5" w14:textId="77777777" w:rsidR="008415F6" w:rsidRPr="00140E21" w:rsidRDefault="008415F6" w:rsidP="008415F6">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0F3BEEF5" w14:textId="77777777" w:rsidR="008415F6" w:rsidRPr="00140E21" w:rsidRDefault="008415F6" w:rsidP="008415F6">
            <w:pPr>
              <w:pStyle w:val="TAL"/>
              <w:rPr>
                <w:rFonts w:eastAsia="SimSun"/>
              </w:rPr>
            </w:pPr>
            <w:r w:rsidRPr="00140E21">
              <w:rPr>
                <w:rFonts w:eastAsia="SimSun"/>
              </w:rPr>
              <w:t>This information is only sent to a SMF in the HPLMN or one of its equivalent PLMN(s).</w:t>
            </w:r>
          </w:p>
        </w:tc>
      </w:tr>
      <w:tr w:rsidR="00E95CCB" w:rsidRPr="00140E21" w14:paraId="7D4687E6" w14:textId="77777777" w:rsidTr="00373A32">
        <w:trPr>
          <w:cantSplit/>
          <w:tblHeader/>
          <w:jc w:val="center"/>
        </w:trPr>
        <w:tc>
          <w:tcPr>
            <w:tcW w:w="1980" w:type="dxa"/>
            <w:vMerge w:val="restart"/>
            <w:tcBorders>
              <w:top w:val="nil"/>
              <w:left w:val="single" w:sz="4" w:space="0" w:color="auto"/>
              <w:right w:val="single" w:sz="4" w:space="0" w:color="auto"/>
            </w:tcBorders>
          </w:tcPr>
          <w:p w14:paraId="1C38D654" w14:textId="77777777" w:rsidR="00E95CCB" w:rsidRPr="00140E21" w:rsidRDefault="00E95CCB" w:rsidP="008415F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830AEA" w14:textId="77777777" w:rsidR="00E95CCB" w:rsidRPr="00140E21" w:rsidRDefault="00E95CCB" w:rsidP="008415F6">
            <w:pPr>
              <w:pStyle w:val="TAL"/>
              <w:rPr>
                <w:rFonts w:eastAsia="Malgun Gothic"/>
                <w:b/>
              </w:rPr>
            </w:pPr>
            <w:r w:rsidRPr="00140E21">
              <w:rPr>
                <w:rFonts w:eastAsia="Malgun Gothic"/>
                <w:b/>
              </w:rPr>
              <w:t>Session Management Subscription data contains one or more S-NSSAI level subscription data:</w:t>
            </w:r>
          </w:p>
        </w:tc>
      </w:tr>
      <w:tr w:rsidR="00E95CCB" w:rsidRPr="00140E21" w14:paraId="73C11480" w14:textId="77777777" w:rsidTr="00373A32">
        <w:trPr>
          <w:cantSplit/>
          <w:tblHeader/>
          <w:jc w:val="center"/>
        </w:trPr>
        <w:tc>
          <w:tcPr>
            <w:tcW w:w="1980" w:type="dxa"/>
            <w:vMerge/>
            <w:tcBorders>
              <w:left w:val="single" w:sz="4" w:space="0" w:color="auto"/>
              <w:right w:val="single" w:sz="4" w:space="0" w:color="auto"/>
            </w:tcBorders>
          </w:tcPr>
          <w:p w14:paraId="15D87B0B" w14:textId="77777777" w:rsidR="00E95CCB" w:rsidRPr="00140E21" w:rsidRDefault="00E95CCB" w:rsidP="008415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50B78" w14:textId="77777777" w:rsidR="00E95CCB" w:rsidRPr="00140E21" w:rsidRDefault="00E95CCB" w:rsidP="008415F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FC5D675" w14:textId="77777777" w:rsidR="00E95CCB" w:rsidRPr="00140E21" w:rsidRDefault="00E95CCB" w:rsidP="008415F6">
            <w:pPr>
              <w:pStyle w:val="TAL"/>
              <w:rPr>
                <w:rFonts w:eastAsia="Malgun Gothic"/>
              </w:rPr>
            </w:pPr>
            <w:r w:rsidRPr="00140E21">
              <w:rPr>
                <w:rFonts w:eastAsia="Malgun Gothic"/>
              </w:rPr>
              <w:t>Indicates the value of the S-NSSAI.</w:t>
            </w:r>
          </w:p>
        </w:tc>
      </w:tr>
      <w:tr w:rsidR="00E95CCB" w:rsidRPr="00140E21" w14:paraId="61452841" w14:textId="77777777" w:rsidTr="00373A32">
        <w:trPr>
          <w:cantSplit/>
          <w:tblHeader/>
          <w:jc w:val="center"/>
          <w:ins w:id="318" w:author="Nokia " w:date="2022-01-12T15:14:00Z"/>
        </w:trPr>
        <w:tc>
          <w:tcPr>
            <w:tcW w:w="1980" w:type="dxa"/>
            <w:vMerge/>
            <w:tcBorders>
              <w:left w:val="single" w:sz="4" w:space="0" w:color="auto"/>
              <w:right w:val="single" w:sz="4" w:space="0" w:color="auto"/>
            </w:tcBorders>
          </w:tcPr>
          <w:p w14:paraId="112AAD25" w14:textId="77777777" w:rsidR="00E95CCB" w:rsidRPr="00140E21" w:rsidRDefault="00E95CCB" w:rsidP="00373A32">
            <w:pPr>
              <w:pStyle w:val="TAL"/>
              <w:rPr>
                <w:ins w:id="319" w:author="Nokia " w:date="2022-01-12T15:1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12E9F" w14:textId="77777777" w:rsidR="00E95CCB" w:rsidRPr="00140E21" w:rsidRDefault="00E95CCB" w:rsidP="00373A32">
            <w:pPr>
              <w:pStyle w:val="TAL"/>
              <w:rPr>
                <w:ins w:id="320" w:author="Nokia " w:date="2022-01-12T15:14:00Z"/>
                <w:rFonts w:eastAsia="Malgun Gothic"/>
              </w:rPr>
            </w:pPr>
            <w:ins w:id="321" w:author="Nokia " w:date="2022-01-12T15:14: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38A65CDC" w14:textId="77777777" w:rsidR="00E95CCB" w:rsidRPr="00140E21" w:rsidRDefault="00E95CCB" w:rsidP="00373A32">
            <w:pPr>
              <w:pStyle w:val="TAL"/>
              <w:rPr>
                <w:ins w:id="322" w:author="Nokia " w:date="2022-01-12T15:14:00Z"/>
                <w:rFonts w:eastAsia="Malgun Gothic"/>
              </w:rPr>
            </w:pPr>
            <w:ins w:id="323" w:author="Nokia " w:date="2022-01-12T15:14:00Z">
              <w:r>
                <w:rPr>
                  <w:rFonts w:eastAsia="Malgun Gothic"/>
                </w:rPr>
                <w:t>The Subscribed S-NSSAIs marked as subject to NSAC.</w:t>
              </w:r>
            </w:ins>
          </w:p>
        </w:tc>
      </w:tr>
      <w:tr w:rsidR="00E95CCB" w:rsidRPr="00140E21" w14:paraId="5943BCFE" w14:textId="77777777" w:rsidTr="00373A32">
        <w:trPr>
          <w:cantSplit/>
          <w:tblHeader/>
          <w:jc w:val="center"/>
          <w:ins w:id="324" w:author="Nokia " w:date="2022-01-12T15:14:00Z"/>
        </w:trPr>
        <w:tc>
          <w:tcPr>
            <w:tcW w:w="1980" w:type="dxa"/>
            <w:vMerge/>
            <w:tcBorders>
              <w:left w:val="single" w:sz="4" w:space="0" w:color="auto"/>
              <w:right w:val="single" w:sz="4" w:space="0" w:color="auto"/>
            </w:tcBorders>
          </w:tcPr>
          <w:p w14:paraId="352638A1" w14:textId="77777777" w:rsidR="00E95CCB" w:rsidRPr="00140E21" w:rsidRDefault="00E95CCB" w:rsidP="00373A32">
            <w:pPr>
              <w:pStyle w:val="TAL"/>
              <w:rPr>
                <w:ins w:id="325" w:author="Nokia " w:date="2022-01-12T15:1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74B5D" w14:textId="77777777" w:rsidR="00E95CCB" w:rsidRPr="00140E21" w:rsidRDefault="00E95CCB" w:rsidP="00373A32">
            <w:pPr>
              <w:pStyle w:val="TAL"/>
              <w:rPr>
                <w:ins w:id="326" w:author="Nokia " w:date="2022-01-12T15:14:00Z"/>
                <w:rFonts w:eastAsia="Malgun Gothic"/>
              </w:rPr>
            </w:pPr>
            <w:ins w:id="327" w:author="Nokia " w:date="2022-01-12T15:14: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
          <w:p w14:paraId="2DF2DE37" w14:textId="77777777" w:rsidR="00E95CCB" w:rsidRPr="00140E21" w:rsidRDefault="00E95CCB" w:rsidP="00373A32">
            <w:pPr>
              <w:pStyle w:val="TAL"/>
              <w:rPr>
                <w:ins w:id="328" w:author="Nokia " w:date="2022-01-12T15:14:00Z"/>
                <w:rFonts w:eastAsia="Malgun Gothic"/>
              </w:rPr>
            </w:pPr>
            <w:ins w:id="329" w:author="Nokia " w:date="2022-01-12T15:14:00Z">
              <w:r>
                <w:rPr>
                  <w:rFonts w:eastAsia="Malgun Gothic"/>
                </w:rPr>
                <w:t>The Subscribed S-NSSAIs marked as subject to NSAC with EPS counting.</w:t>
              </w:r>
            </w:ins>
          </w:p>
        </w:tc>
      </w:tr>
      <w:tr w:rsidR="000F6D77" w:rsidRPr="00140E21" w14:paraId="416863AC" w14:textId="77777777" w:rsidTr="00373A32">
        <w:trPr>
          <w:cantSplit/>
          <w:tblHeader/>
          <w:jc w:val="center"/>
          <w:ins w:id="330" w:author="Nokia " w:date="2022-01-18T15:51:00Z"/>
        </w:trPr>
        <w:tc>
          <w:tcPr>
            <w:tcW w:w="1980" w:type="dxa"/>
            <w:vMerge/>
            <w:tcBorders>
              <w:left w:val="single" w:sz="4" w:space="0" w:color="auto"/>
              <w:right w:val="single" w:sz="4" w:space="0" w:color="auto"/>
            </w:tcBorders>
          </w:tcPr>
          <w:p w14:paraId="3E25A919" w14:textId="77777777" w:rsidR="000F6D77" w:rsidRPr="00140E21" w:rsidRDefault="000F6D77" w:rsidP="000F6D77">
            <w:pPr>
              <w:pStyle w:val="TAL"/>
              <w:rPr>
                <w:ins w:id="331" w:author="Nokia " w:date="2022-01-18T15:5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50052" w14:textId="469C2F5F" w:rsidR="000F6D77" w:rsidRPr="00140E21" w:rsidRDefault="000F6D77" w:rsidP="000F6D77">
            <w:pPr>
              <w:pStyle w:val="TAL"/>
              <w:rPr>
                <w:ins w:id="332" w:author="Nokia " w:date="2022-01-18T15:51:00Z"/>
                <w:rFonts w:eastAsia="Malgun Gothic"/>
              </w:rPr>
            </w:pPr>
            <w:ins w:id="333" w:author="Nokia " w:date="2022-01-18T15:51:00Z">
              <w:r>
                <w:rPr>
                  <w:rFonts w:eastAsia="Malgun Gothic"/>
                </w:rPr>
                <w:t>S-NSSAI subject to NSAC in LBO</w:t>
              </w:r>
            </w:ins>
          </w:p>
        </w:tc>
        <w:tc>
          <w:tcPr>
            <w:tcW w:w="4225" w:type="dxa"/>
            <w:tcBorders>
              <w:top w:val="single" w:sz="4" w:space="0" w:color="auto"/>
              <w:left w:val="single" w:sz="4" w:space="0" w:color="auto"/>
              <w:bottom w:val="single" w:sz="4" w:space="0" w:color="auto"/>
              <w:right w:val="single" w:sz="4" w:space="0" w:color="auto"/>
            </w:tcBorders>
          </w:tcPr>
          <w:p w14:paraId="177A1445" w14:textId="70D239E8" w:rsidR="000F6D77" w:rsidRPr="00140E21" w:rsidRDefault="000F6D77" w:rsidP="000F6D77">
            <w:pPr>
              <w:pStyle w:val="TAL"/>
              <w:rPr>
                <w:ins w:id="334" w:author="Nokia " w:date="2022-01-18T15:51:00Z"/>
                <w:rFonts w:eastAsia="Malgun Gothic"/>
              </w:rPr>
            </w:pPr>
            <w:ins w:id="335" w:author="Nokia " w:date="2022-01-18T15:51:00Z">
              <w:r>
                <w:rPr>
                  <w:rFonts w:eastAsia="Malgun Gothic"/>
                </w:rPr>
                <w:t>The Subscribed S-NSSAIs marked as subject to NSAC when a PDU session is used in LBO.</w:t>
              </w:r>
            </w:ins>
          </w:p>
        </w:tc>
      </w:tr>
      <w:tr w:rsidR="000F6D77" w:rsidRPr="00140E21" w14:paraId="34BE323E" w14:textId="77777777" w:rsidTr="00373A32">
        <w:trPr>
          <w:cantSplit/>
          <w:tblHeader/>
          <w:jc w:val="center"/>
        </w:trPr>
        <w:tc>
          <w:tcPr>
            <w:tcW w:w="1980" w:type="dxa"/>
            <w:vMerge/>
            <w:tcBorders>
              <w:left w:val="single" w:sz="4" w:space="0" w:color="auto"/>
              <w:right w:val="single" w:sz="4" w:space="0" w:color="auto"/>
            </w:tcBorders>
          </w:tcPr>
          <w:p w14:paraId="513C7613"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A8F3F" w14:textId="77777777" w:rsidR="000F6D77" w:rsidRPr="00140E21" w:rsidRDefault="000F6D77" w:rsidP="000F6D7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A61D48" w14:textId="77777777" w:rsidR="000F6D77" w:rsidRPr="00140E21" w:rsidRDefault="000F6D77" w:rsidP="000F6D77">
            <w:pPr>
              <w:pStyle w:val="TAL"/>
              <w:rPr>
                <w:rFonts w:eastAsia="Malgun Gothic"/>
              </w:rPr>
            </w:pPr>
            <w:r w:rsidRPr="00140E21">
              <w:rPr>
                <w:rFonts w:eastAsia="Malgun Gothic"/>
              </w:rPr>
              <w:t>List of the subscribed DNNs for the S-NSSAI (NOTE 1).</w:t>
            </w:r>
          </w:p>
        </w:tc>
      </w:tr>
      <w:tr w:rsidR="000F6D77" w:rsidRPr="00140E21" w14:paraId="621642D9" w14:textId="77777777" w:rsidTr="00373A32">
        <w:trPr>
          <w:cantSplit/>
          <w:tblHeader/>
          <w:jc w:val="center"/>
        </w:trPr>
        <w:tc>
          <w:tcPr>
            <w:tcW w:w="1980" w:type="dxa"/>
            <w:vMerge/>
            <w:tcBorders>
              <w:left w:val="single" w:sz="4" w:space="0" w:color="auto"/>
              <w:right w:val="single" w:sz="4" w:space="0" w:color="auto"/>
            </w:tcBorders>
          </w:tcPr>
          <w:p w14:paraId="7F9A3B41" w14:textId="77777777" w:rsidR="000F6D77" w:rsidRPr="00140E21" w:rsidRDefault="000F6D77" w:rsidP="000F6D7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E0186F" w14:textId="77777777" w:rsidR="000F6D77" w:rsidRPr="00140E21" w:rsidRDefault="000F6D77" w:rsidP="000F6D77">
            <w:pPr>
              <w:pStyle w:val="TAL"/>
              <w:rPr>
                <w:rFonts w:eastAsia="Malgun Gothic"/>
                <w:b/>
              </w:rPr>
            </w:pPr>
            <w:r w:rsidRPr="00140E21">
              <w:rPr>
                <w:rFonts w:eastAsia="Malgun Gothic"/>
                <w:b/>
              </w:rPr>
              <w:t>For each DNN in S-NSSAI level subscription data:</w:t>
            </w:r>
          </w:p>
        </w:tc>
      </w:tr>
      <w:tr w:rsidR="000F6D77" w:rsidRPr="00140E21" w14:paraId="40D6AF4F" w14:textId="77777777" w:rsidTr="00373A32">
        <w:trPr>
          <w:cantSplit/>
          <w:tblHeader/>
          <w:jc w:val="center"/>
        </w:trPr>
        <w:tc>
          <w:tcPr>
            <w:tcW w:w="1980" w:type="dxa"/>
            <w:vMerge/>
            <w:tcBorders>
              <w:left w:val="single" w:sz="4" w:space="0" w:color="auto"/>
              <w:right w:val="single" w:sz="4" w:space="0" w:color="auto"/>
            </w:tcBorders>
          </w:tcPr>
          <w:p w14:paraId="0B0F6796"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5966B" w14:textId="77777777" w:rsidR="000F6D77" w:rsidRPr="00140E21" w:rsidRDefault="000F6D77" w:rsidP="000F6D7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68782A" w14:textId="77777777" w:rsidR="000F6D77" w:rsidRPr="00140E21" w:rsidRDefault="000F6D77" w:rsidP="000F6D77">
            <w:pPr>
              <w:pStyle w:val="TAL"/>
              <w:rPr>
                <w:rFonts w:eastAsia="Malgun Gothic"/>
              </w:rPr>
            </w:pPr>
            <w:r w:rsidRPr="00140E21">
              <w:rPr>
                <w:rFonts w:eastAsia="Malgun Gothic"/>
              </w:rPr>
              <w:t>DNN for the PDU Session.</w:t>
            </w:r>
          </w:p>
        </w:tc>
      </w:tr>
      <w:tr w:rsidR="000F6D77" w:rsidRPr="00140E21" w14:paraId="39BEF337" w14:textId="77777777" w:rsidTr="00373A32">
        <w:trPr>
          <w:cantSplit/>
          <w:tblHeader/>
          <w:jc w:val="center"/>
        </w:trPr>
        <w:tc>
          <w:tcPr>
            <w:tcW w:w="1980" w:type="dxa"/>
            <w:vMerge/>
            <w:tcBorders>
              <w:left w:val="single" w:sz="4" w:space="0" w:color="auto"/>
              <w:bottom w:val="nil"/>
              <w:right w:val="single" w:sz="4" w:space="0" w:color="auto"/>
            </w:tcBorders>
          </w:tcPr>
          <w:p w14:paraId="0710518E"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55EA0" w14:textId="77777777" w:rsidR="000F6D77" w:rsidRPr="00140E21" w:rsidRDefault="000F6D77" w:rsidP="000F6D7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DBCFC9" w14:textId="77777777" w:rsidR="000F6D77" w:rsidRPr="00140E21" w:rsidRDefault="000F6D77" w:rsidP="000F6D77">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0F6D77" w:rsidRPr="00140E21" w14:paraId="035DF44D" w14:textId="77777777" w:rsidTr="008415F6">
        <w:trPr>
          <w:cantSplit/>
          <w:tblHeader/>
          <w:jc w:val="center"/>
        </w:trPr>
        <w:tc>
          <w:tcPr>
            <w:tcW w:w="1980" w:type="dxa"/>
            <w:tcBorders>
              <w:top w:val="nil"/>
              <w:left w:val="single" w:sz="4" w:space="0" w:color="auto"/>
              <w:bottom w:val="nil"/>
              <w:right w:val="single" w:sz="4" w:space="0" w:color="auto"/>
            </w:tcBorders>
          </w:tcPr>
          <w:p w14:paraId="6D854A5D"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2B345" w14:textId="77777777" w:rsidR="000F6D77" w:rsidRPr="00140E21" w:rsidRDefault="000F6D77" w:rsidP="000F6D7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A241DAF" w14:textId="77777777" w:rsidR="000F6D77" w:rsidRPr="00140E21" w:rsidRDefault="000F6D77" w:rsidP="000F6D7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937E38" w14:textId="77777777" w:rsidR="000F6D77" w:rsidRPr="00140E21" w:rsidRDefault="000F6D77" w:rsidP="000F6D77">
            <w:pPr>
              <w:pStyle w:val="TAL"/>
              <w:rPr>
                <w:rFonts w:eastAsia="Malgun Gothic"/>
              </w:rPr>
            </w:pPr>
            <w:r w:rsidRPr="00140E21">
              <w:rPr>
                <w:rFonts w:eastAsia="Malgun Gothic"/>
              </w:rPr>
              <w:t>See NOTE 4.</w:t>
            </w:r>
          </w:p>
        </w:tc>
      </w:tr>
      <w:tr w:rsidR="000F6D77" w:rsidRPr="00140E21" w14:paraId="3BF247D8" w14:textId="77777777" w:rsidTr="008415F6">
        <w:trPr>
          <w:cantSplit/>
          <w:tblHeader/>
          <w:jc w:val="center"/>
        </w:trPr>
        <w:tc>
          <w:tcPr>
            <w:tcW w:w="1980" w:type="dxa"/>
            <w:tcBorders>
              <w:top w:val="nil"/>
              <w:left w:val="single" w:sz="4" w:space="0" w:color="auto"/>
              <w:bottom w:val="nil"/>
              <w:right w:val="single" w:sz="4" w:space="0" w:color="auto"/>
            </w:tcBorders>
          </w:tcPr>
          <w:p w14:paraId="4671EC2A"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DD7F5" w14:textId="77777777" w:rsidR="000F6D77" w:rsidRPr="00140E21" w:rsidRDefault="000F6D77" w:rsidP="000F6D7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5D29D88" w14:textId="77777777" w:rsidR="000F6D77" w:rsidRPr="00140E21" w:rsidRDefault="000F6D77" w:rsidP="000F6D77">
            <w:pPr>
              <w:pStyle w:val="TAL"/>
              <w:rPr>
                <w:rFonts w:eastAsia="Malgun Gothic"/>
              </w:rPr>
            </w:pPr>
            <w:r>
              <w:rPr>
                <w:rFonts w:eastAsia="Malgun Gothic"/>
              </w:rPr>
              <w:t>Information used for selecting how the UE IP address is to be allocated (see clause 5.8.2.2.1 in TS 23.501 [2]).</w:t>
            </w:r>
          </w:p>
        </w:tc>
      </w:tr>
      <w:tr w:rsidR="000F6D77" w:rsidRPr="00140E21" w14:paraId="581BC0D8" w14:textId="77777777" w:rsidTr="008415F6">
        <w:trPr>
          <w:cantSplit/>
          <w:tblHeader/>
          <w:jc w:val="center"/>
        </w:trPr>
        <w:tc>
          <w:tcPr>
            <w:tcW w:w="1980" w:type="dxa"/>
            <w:tcBorders>
              <w:top w:val="nil"/>
              <w:left w:val="single" w:sz="4" w:space="0" w:color="auto"/>
              <w:bottom w:val="nil"/>
              <w:right w:val="single" w:sz="4" w:space="0" w:color="auto"/>
            </w:tcBorders>
          </w:tcPr>
          <w:p w14:paraId="58BAF05A"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38018" w14:textId="77777777" w:rsidR="000F6D77" w:rsidRPr="00140E21" w:rsidRDefault="000F6D77" w:rsidP="000F6D7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75D291" w14:textId="77777777" w:rsidR="000F6D77" w:rsidRPr="00140E21" w:rsidRDefault="000F6D77" w:rsidP="000F6D7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F6D77" w:rsidRPr="00140E21" w14:paraId="774EEE57" w14:textId="77777777" w:rsidTr="008415F6">
        <w:trPr>
          <w:cantSplit/>
          <w:tblHeader/>
          <w:jc w:val="center"/>
        </w:trPr>
        <w:tc>
          <w:tcPr>
            <w:tcW w:w="1980" w:type="dxa"/>
            <w:tcBorders>
              <w:top w:val="nil"/>
              <w:left w:val="single" w:sz="4" w:space="0" w:color="auto"/>
              <w:bottom w:val="nil"/>
              <w:right w:val="single" w:sz="4" w:space="0" w:color="auto"/>
            </w:tcBorders>
          </w:tcPr>
          <w:p w14:paraId="3BC1F2D7"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DE9D1" w14:textId="77777777" w:rsidR="000F6D77" w:rsidRPr="00140E21" w:rsidRDefault="000F6D77" w:rsidP="000F6D7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4FA3E2" w14:textId="77777777" w:rsidR="000F6D77" w:rsidRPr="00140E21" w:rsidRDefault="000F6D77" w:rsidP="000F6D77">
            <w:pPr>
              <w:pStyle w:val="TAL"/>
              <w:rPr>
                <w:rFonts w:eastAsia="Malgun Gothic"/>
              </w:rPr>
            </w:pPr>
            <w:r w:rsidRPr="00140E21">
              <w:rPr>
                <w:rFonts w:eastAsia="Malgun Gothic"/>
              </w:rPr>
              <w:t>Indicates the default PDU Session Type for the DNN, S-NSSAI.</w:t>
            </w:r>
          </w:p>
        </w:tc>
      </w:tr>
      <w:tr w:rsidR="000F6D77" w:rsidRPr="00140E21" w14:paraId="600E7148" w14:textId="77777777" w:rsidTr="008415F6">
        <w:trPr>
          <w:cantSplit/>
          <w:tblHeader/>
          <w:jc w:val="center"/>
        </w:trPr>
        <w:tc>
          <w:tcPr>
            <w:tcW w:w="1980" w:type="dxa"/>
            <w:tcBorders>
              <w:top w:val="nil"/>
              <w:left w:val="single" w:sz="4" w:space="0" w:color="auto"/>
              <w:bottom w:val="nil"/>
              <w:right w:val="single" w:sz="4" w:space="0" w:color="auto"/>
            </w:tcBorders>
          </w:tcPr>
          <w:p w14:paraId="2A1A6642"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1C61F" w14:textId="77777777" w:rsidR="000F6D77" w:rsidRPr="00140E21" w:rsidRDefault="000F6D77" w:rsidP="000F6D7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7AA6C6C" w14:textId="77777777" w:rsidR="000F6D77" w:rsidRPr="00140E21" w:rsidRDefault="000F6D77" w:rsidP="000F6D77">
            <w:pPr>
              <w:pStyle w:val="TAL"/>
              <w:rPr>
                <w:rFonts w:eastAsia="Malgun Gothic"/>
              </w:rPr>
            </w:pPr>
            <w:r w:rsidRPr="00140E21">
              <w:rPr>
                <w:rFonts w:eastAsia="Malgun Gothic"/>
              </w:rPr>
              <w:t>Indicates the allowed SSC modes for the DNN, S-NSSAI.</w:t>
            </w:r>
          </w:p>
        </w:tc>
      </w:tr>
      <w:tr w:rsidR="000F6D77" w:rsidRPr="00140E21" w14:paraId="07A20420" w14:textId="77777777" w:rsidTr="008415F6">
        <w:trPr>
          <w:cantSplit/>
          <w:tblHeader/>
          <w:jc w:val="center"/>
        </w:trPr>
        <w:tc>
          <w:tcPr>
            <w:tcW w:w="1980" w:type="dxa"/>
            <w:tcBorders>
              <w:top w:val="nil"/>
              <w:left w:val="single" w:sz="4" w:space="0" w:color="auto"/>
              <w:bottom w:val="nil"/>
              <w:right w:val="single" w:sz="4" w:space="0" w:color="auto"/>
            </w:tcBorders>
          </w:tcPr>
          <w:p w14:paraId="251CAF59"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FBB27" w14:textId="77777777" w:rsidR="000F6D77" w:rsidRPr="00140E21" w:rsidRDefault="000F6D77" w:rsidP="000F6D7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73BAE7F" w14:textId="77777777" w:rsidR="000F6D77" w:rsidRPr="00140E21" w:rsidRDefault="000F6D77" w:rsidP="000F6D77">
            <w:pPr>
              <w:pStyle w:val="TAL"/>
              <w:rPr>
                <w:rFonts w:eastAsia="Malgun Gothic"/>
              </w:rPr>
            </w:pPr>
            <w:r w:rsidRPr="00140E21">
              <w:rPr>
                <w:rFonts w:eastAsia="Malgun Gothic"/>
              </w:rPr>
              <w:t>Indicate the default SSC mode for the DNN, S-NSSAI.</w:t>
            </w:r>
          </w:p>
        </w:tc>
      </w:tr>
      <w:tr w:rsidR="000F6D77" w:rsidRPr="00140E21" w14:paraId="23108705" w14:textId="77777777" w:rsidTr="008415F6">
        <w:trPr>
          <w:cantSplit/>
          <w:tblHeader/>
          <w:jc w:val="center"/>
        </w:trPr>
        <w:tc>
          <w:tcPr>
            <w:tcW w:w="1980" w:type="dxa"/>
            <w:tcBorders>
              <w:top w:val="nil"/>
              <w:left w:val="single" w:sz="4" w:space="0" w:color="auto"/>
              <w:bottom w:val="nil"/>
              <w:right w:val="single" w:sz="4" w:space="0" w:color="auto"/>
            </w:tcBorders>
          </w:tcPr>
          <w:p w14:paraId="6D84E5C3"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F5524" w14:textId="77777777" w:rsidR="000F6D77" w:rsidRPr="00140E21" w:rsidRDefault="000F6D77" w:rsidP="000F6D7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21FDC0" w14:textId="77777777" w:rsidR="000F6D77" w:rsidRPr="00140E21" w:rsidRDefault="000F6D77" w:rsidP="000F6D77">
            <w:pPr>
              <w:pStyle w:val="TAL"/>
              <w:rPr>
                <w:rFonts w:eastAsia="Malgun Gothic"/>
              </w:rPr>
            </w:pPr>
            <w:r w:rsidRPr="00140E21">
              <w:rPr>
                <w:rFonts w:eastAsia="Malgun Gothic"/>
              </w:rPr>
              <w:t>Indicates whether interworking with EPS is supported for this DNN and S-NSSAI.</w:t>
            </w:r>
          </w:p>
        </w:tc>
      </w:tr>
      <w:tr w:rsidR="000F6D77" w:rsidRPr="00140E21" w14:paraId="62F6E839" w14:textId="77777777" w:rsidTr="008415F6">
        <w:trPr>
          <w:cantSplit/>
          <w:tblHeader/>
          <w:jc w:val="center"/>
        </w:trPr>
        <w:tc>
          <w:tcPr>
            <w:tcW w:w="1980" w:type="dxa"/>
            <w:tcBorders>
              <w:top w:val="nil"/>
              <w:left w:val="single" w:sz="4" w:space="0" w:color="auto"/>
              <w:bottom w:val="nil"/>
              <w:right w:val="single" w:sz="4" w:space="0" w:color="auto"/>
            </w:tcBorders>
          </w:tcPr>
          <w:p w14:paraId="4C187D3E"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996BA" w14:textId="77777777" w:rsidR="000F6D77" w:rsidRPr="00140E21" w:rsidRDefault="000F6D77" w:rsidP="000F6D7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684A4A" w14:textId="77777777" w:rsidR="000F6D77" w:rsidRPr="00140E21" w:rsidRDefault="000F6D77" w:rsidP="000F6D77">
            <w:pPr>
              <w:pStyle w:val="TAL"/>
              <w:rPr>
                <w:rFonts w:eastAsia="Malgun Gothic"/>
              </w:rPr>
            </w:pPr>
            <w:r w:rsidRPr="00140E21">
              <w:rPr>
                <w:rFonts w:eastAsia="Malgun Gothic"/>
              </w:rPr>
              <w:t>The QoS Flow level QoS parameter values (5QI and ARP) for the DNN, S-NSSAI (see clause 5.7.2.7 of TS 23.501 [2]).</w:t>
            </w:r>
          </w:p>
        </w:tc>
      </w:tr>
      <w:tr w:rsidR="000F6D77" w:rsidRPr="00140E21" w14:paraId="349039A3" w14:textId="77777777" w:rsidTr="008415F6">
        <w:trPr>
          <w:cantSplit/>
          <w:tblHeader/>
          <w:jc w:val="center"/>
        </w:trPr>
        <w:tc>
          <w:tcPr>
            <w:tcW w:w="1980" w:type="dxa"/>
            <w:tcBorders>
              <w:top w:val="nil"/>
              <w:left w:val="single" w:sz="4" w:space="0" w:color="auto"/>
              <w:bottom w:val="nil"/>
              <w:right w:val="single" w:sz="4" w:space="0" w:color="auto"/>
            </w:tcBorders>
          </w:tcPr>
          <w:p w14:paraId="3537CFC3"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A4BC0" w14:textId="77777777" w:rsidR="000F6D77" w:rsidRPr="00140E21" w:rsidRDefault="000F6D77" w:rsidP="000F6D7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A8CB69" w14:textId="77777777" w:rsidR="000F6D77" w:rsidRPr="00140E21" w:rsidRDefault="000F6D77" w:rsidP="000F6D7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F6D77" w:rsidRPr="00140E21" w14:paraId="668802BF" w14:textId="77777777" w:rsidTr="008415F6">
        <w:trPr>
          <w:cantSplit/>
          <w:tblHeader/>
          <w:jc w:val="center"/>
        </w:trPr>
        <w:tc>
          <w:tcPr>
            <w:tcW w:w="1980" w:type="dxa"/>
            <w:tcBorders>
              <w:top w:val="nil"/>
              <w:left w:val="single" w:sz="4" w:space="0" w:color="auto"/>
              <w:bottom w:val="nil"/>
              <w:right w:val="single" w:sz="4" w:space="0" w:color="auto"/>
            </w:tcBorders>
          </w:tcPr>
          <w:p w14:paraId="1BFFE86D"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458A4" w14:textId="77777777" w:rsidR="000F6D77" w:rsidRPr="00140E21" w:rsidRDefault="000F6D77" w:rsidP="000F6D7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7496A83" w14:textId="77777777" w:rsidR="000F6D77" w:rsidRPr="00140E21" w:rsidRDefault="000F6D77" w:rsidP="000F6D7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F6D77" w:rsidRPr="00140E21" w14:paraId="17AD32B4" w14:textId="77777777" w:rsidTr="008415F6">
        <w:trPr>
          <w:cantSplit/>
          <w:tblHeader/>
          <w:jc w:val="center"/>
        </w:trPr>
        <w:tc>
          <w:tcPr>
            <w:tcW w:w="1980" w:type="dxa"/>
            <w:tcBorders>
              <w:top w:val="nil"/>
              <w:left w:val="single" w:sz="4" w:space="0" w:color="auto"/>
              <w:bottom w:val="nil"/>
              <w:right w:val="single" w:sz="4" w:space="0" w:color="auto"/>
            </w:tcBorders>
          </w:tcPr>
          <w:p w14:paraId="0ADE4D74"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E1C7B" w14:textId="77777777" w:rsidR="000F6D77" w:rsidRPr="00140E21" w:rsidRDefault="000F6D77" w:rsidP="000F6D7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A75D26" w14:textId="77777777" w:rsidR="000F6D77" w:rsidRPr="00140E21" w:rsidRDefault="000F6D77" w:rsidP="000F6D77">
            <w:pPr>
              <w:pStyle w:val="TAL"/>
              <w:rPr>
                <w:rFonts w:eastAsia="Malgun Gothic"/>
              </w:rPr>
            </w:pPr>
            <w:r w:rsidRPr="00140E21">
              <w:rPr>
                <w:rFonts w:eastAsia="Malgun Gothic"/>
              </w:rPr>
              <w:t>Indicate the static IP address/prefix for the DNN, S-NSSAI.</w:t>
            </w:r>
          </w:p>
        </w:tc>
      </w:tr>
      <w:tr w:rsidR="000F6D77" w:rsidRPr="00140E21" w14:paraId="5667B240" w14:textId="77777777" w:rsidTr="008415F6">
        <w:trPr>
          <w:cantSplit/>
          <w:tblHeader/>
          <w:jc w:val="center"/>
        </w:trPr>
        <w:tc>
          <w:tcPr>
            <w:tcW w:w="1980" w:type="dxa"/>
            <w:tcBorders>
              <w:top w:val="nil"/>
              <w:left w:val="single" w:sz="4" w:space="0" w:color="auto"/>
              <w:bottom w:val="nil"/>
              <w:right w:val="single" w:sz="4" w:space="0" w:color="auto"/>
            </w:tcBorders>
          </w:tcPr>
          <w:p w14:paraId="6A7EEA32"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B72F5" w14:textId="77777777" w:rsidR="000F6D77" w:rsidRPr="00140E21" w:rsidRDefault="000F6D77" w:rsidP="000F6D7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A5DEF8" w14:textId="77777777" w:rsidR="000F6D77" w:rsidRPr="00140E21" w:rsidRDefault="000F6D77" w:rsidP="000F6D77">
            <w:pPr>
              <w:pStyle w:val="TAL"/>
              <w:rPr>
                <w:rFonts w:eastAsia="Malgun Gothic"/>
              </w:rPr>
            </w:pPr>
            <w:r w:rsidRPr="00140E21">
              <w:rPr>
                <w:rFonts w:eastAsia="Malgun Gothic"/>
              </w:rPr>
              <w:t>Indicates the security policy for integrity protection and encryption for the user plane.</w:t>
            </w:r>
          </w:p>
        </w:tc>
      </w:tr>
      <w:tr w:rsidR="000F6D77" w:rsidRPr="00140E21" w14:paraId="5D7295DA" w14:textId="77777777" w:rsidTr="008415F6">
        <w:trPr>
          <w:cantSplit/>
          <w:tblHeader/>
          <w:jc w:val="center"/>
        </w:trPr>
        <w:tc>
          <w:tcPr>
            <w:tcW w:w="1980" w:type="dxa"/>
            <w:tcBorders>
              <w:top w:val="nil"/>
              <w:left w:val="single" w:sz="4" w:space="0" w:color="auto"/>
              <w:bottom w:val="nil"/>
              <w:right w:val="single" w:sz="4" w:space="0" w:color="auto"/>
            </w:tcBorders>
          </w:tcPr>
          <w:p w14:paraId="632E1924"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75663" w14:textId="77777777" w:rsidR="000F6D77" w:rsidRPr="00140E21" w:rsidRDefault="000F6D77" w:rsidP="000F6D7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50A0BC7" w14:textId="77777777" w:rsidR="000F6D77" w:rsidRPr="00140E21" w:rsidRDefault="000F6D77" w:rsidP="000F6D77">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0F6D77" w:rsidRPr="00140E21" w14:paraId="589DC6A9" w14:textId="77777777" w:rsidTr="008415F6">
        <w:trPr>
          <w:cantSplit/>
          <w:tblHeader/>
          <w:jc w:val="center"/>
        </w:trPr>
        <w:tc>
          <w:tcPr>
            <w:tcW w:w="1980" w:type="dxa"/>
            <w:tcBorders>
              <w:top w:val="nil"/>
              <w:left w:val="single" w:sz="4" w:space="0" w:color="auto"/>
              <w:bottom w:val="nil"/>
              <w:right w:val="single" w:sz="4" w:space="0" w:color="auto"/>
            </w:tcBorders>
          </w:tcPr>
          <w:p w14:paraId="0FEBADC1"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758B9F" w14:textId="77777777" w:rsidR="000F6D77" w:rsidRPr="00140E21" w:rsidRDefault="000F6D77" w:rsidP="000F6D7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B7A29AE" w14:textId="77777777" w:rsidR="000F6D77" w:rsidRPr="00140E21" w:rsidRDefault="000F6D77" w:rsidP="000F6D7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F6D77" w:rsidRPr="00140E21" w14:paraId="0950263A" w14:textId="77777777" w:rsidTr="008415F6">
        <w:trPr>
          <w:cantSplit/>
          <w:tblHeader/>
          <w:jc w:val="center"/>
        </w:trPr>
        <w:tc>
          <w:tcPr>
            <w:tcW w:w="1980" w:type="dxa"/>
            <w:tcBorders>
              <w:top w:val="nil"/>
              <w:left w:val="single" w:sz="4" w:space="0" w:color="auto"/>
              <w:bottom w:val="nil"/>
              <w:right w:val="single" w:sz="4" w:space="0" w:color="auto"/>
            </w:tcBorders>
          </w:tcPr>
          <w:p w14:paraId="37DB220E"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632B3" w14:textId="77777777" w:rsidR="000F6D77" w:rsidRPr="00140E21" w:rsidRDefault="000F6D77" w:rsidP="000F6D7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4C3DF09" w14:textId="77777777" w:rsidR="000F6D77" w:rsidRPr="00140E21" w:rsidRDefault="000F6D77" w:rsidP="000F6D7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F6D77" w:rsidRPr="00140E21" w14:paraId="74E36554" w14:textId="77777777" w:rsidTr="008415F6">
        <w:trPr>
          <w:cantSplit/>
          <w:tblHeader/>
          <w:jc w:val="center"/>
        </w:trPr>
        <w:tc>
          <w:tcPr>
            <w:tcW w:w="1980" w:type="dxa"/>
            <w:tcBorders>
              <w:top w:val="nil"/>
              <w:left w:val="single" w:sz="4" w:space="0" w:color="auto"/>
              <w:bottom w:val="nil"/>
              <w:right w:val="single" w:sz="4" w:space="0" w:color="auto"/>
            </w:tcBorders>
          </w:tcPr>
          <w:p w14:paraId="62D73D42"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60409" w14:textId="77777777" w:rsidR="000F6D77" w:rsidRPr="00140E21" w:rsidRDefault="000F6D77" w:rsidP="000F6D7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E5BF29" w14:textId="77777777" w:rsidR="000F6D77" w:rsidRPr="00140E21" w:rsidRDefault="000F6D77" w:rsidP="000F6D7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F6D77" w:rsidRPr="00140E21" w14:paraId="5A7EF2AD" w14:textId="77777777" w:rsidTr="008415F6">
        <w:trPr>
          <w:cantSplit/>
          <w:tblHeader/>
          <w:jc w:val="center"/>
        </w:trPr>
        <w:tc>
          <w:tcPr>
            <w:tcW w:w="1980" w:type="dxa"/>
            <w:tcBorders>
              <w:top w:val="nil"/>
              <w:left w:val="single" w:sz="4" w:space="0" w:color="auto"/>
              <w:bottom w:val="nil"/>
              <w:right w:val="single" w:sz="4" w:space="0" w:color="auto"/>
            </w:tcBorders>
          </w:tcPr>
          <w:p w14:paraId="52B334C3"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BF063" w14:textId="77777777" w:rsidR="000F6D77" w:rsidRPr="00140E21" w:rsidRDefault="000F6D77" w:rsidP="000F6D7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F41CDBF" w14:textId="77777777" w:rsidR="000F6D77" w:rsidRPr="00140E21" w:rsidRDefault="000F6D77" w:rsidP="000F6D7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F6D77" w:rsidRPr="00140E21" w14:paraId="11727244" w14:textId="77777777" w:rsidTr="008415F6">
        <w:trPr>
          <w:cantSplit/>
          <w:tblHeader/>
          <w:jc w:val="center"/>
        </w:trPr>
        <w:tc>
          <w:tcPr>
            <w:tcW w:w="1980" w:type="dxa"/>
            <w:tcBorders>
              <w:top w:val="nil"/>
              <w:left w:val="single" w:sz="4" w:space="0" w:color="auto"/>
              <w:bottom w:val="nil"/>
              <w:right w:val="single" w:sz="4" w:space="0" w:color="auto"/>
            </w:tcBorders>
          </w:tcPr>
          <w:p w14:paraId="5330ABF7"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209C3" w14:textId="77777777" w:rsidR="000F6D77" w:rsidRPr="00140E21" w:rsidRDefault="000F6D77" w:rsidP="000F6D7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7D27F3" w14:textId="77777777" w:rsidR="000F6D77" w:rsidRPr="00140E21" w:rsidRDefault="000F6D77" w:rsidP="000F6D77">
            <w:pPr>
              <w:pStyle w:val="TAL"/>
              <w:rPr>
                <w:rFonts w:eastAsia="Malgun Gothic"/>
              </w:rPr>
            </w:pPr>
            <w:r>
              <w:rPr>
                <w:rFonts w:eastAsia="Malgun Gothic"/>
              </w:rPr>
              <w:t>Indicates whether MA PDU session establishment is allowed.</w:t>
            </w:r>
          </w:p>
        </w:tc>
      </w:tr>
      <w:tr w:rsidR="000F6D77" w:rsidRPr="00140E21" w14:paraId="429C4D8F" w14:textId="77777777" w:rsidTr="008415F6">
        <w:trPr>
          <w:cantSplit/>
          <w:tblHeader/>
          <w:jc w:val="center"/>
        </w:trPr>
        <w:tc>
          <w:tcPr>
            <w:tcW w:w="1980" w:type="dxa"/>
            <w:tcBorders>
              <w:top w:val="nil"/>
              <w:left w:val="single" w:sz="4" w:space="0" w:color="auto"/>
              <w:bottom w:val="nil"/>
              <w:right w:val="single" w:sz="4" w:space="0" w:color="auto"/>
            </w:tcBorders>
          </w:tcPr>
          <w:p w14:paraId="6E965E23"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650D7" w14:textId="77777777" w:rsidR="000F6D77" w:rsidRDefault="000F6D77" w:rsidP="000F6D7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77FFC8" w14:textId="77777777" w:rsidR="000F6D77" w:rsidRDefault="000F6D77" w:rsidP="000F6D77">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F6D77" w:rsidRPr="00140E21" w14:paraId="7FD5F834" w14:textId="77777777" w:rsidTr="008415F6">
        <w:trPr>
          <w:cantSplit/>
          <w:tblHeader/>
          <w:jc w:val="center"/>
        </w:trPr>
        <w:tc>
          <w:tcPr>
            <w:tcW w:w="1980" w:type="dxa"/>
            <w:tcBorders>
              <w:top w:val="nil"/>
              <w:left w:val="single" w:sz="4" w:space="0" w:color="auto"/>
              <w:bottom w:val="nil"/>
              <w:right w:val="single" w:sz="4" w:space="0" w:color="auto"/>
            </w:tcBorders>
          </w:tcPr>
          <w:p w14:paraId="01583FBE"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218DE" w14:textId="77777777" w:rsidR="000F6D77" w:rsidRPr="00140E21" w:rsidRDefault="000F6D77" w:rsidP="000F6D7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D0C302" w14:textId="77777777" w:rsidR="000F6D77" w:rsidRPr="00140E21" w:rsidRDefault="000F6D77" w:rsidP="000F6D77">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F6D77" w:rsidRPr="00140E21" w14:paraId="0E1B5A18" w14:textId="77777777" w:rsidTr="008415F6">
        <w:trPr>
          <w:cantSplit/>
          <w:tblHeader/>
          <w:jc w:val="center"/>
        </w:trPr>
        <w:tc>
          <w:tcPr>
            <w:tcW w:w="1980" w:type="dxa"/>
            <w:tcBorders>
              <w:top w:val="nil"/>
              <w:left w:val="single" w:sz="4" w:space="0" w:color="auto"/>
              <w:bottom w:val="nil"/>
              <w:right w:val="single" w:sz="4" w:space="0" w:color="auto"/>
            </w:tcBorders>
          </w:tcPr>
          <w:p w14:paraId="4E9FEE8E"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FAD9A" w14:textId="77777777" w:rsidR="000F6D77" w:rsidRDefault="000F6D77" w:rsidP="000F6D7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B03DBFD" w14:textId="77777777" w:rsidR="000F6D77" w:rsidRDefault="000F6D77" w:rsidP="000F6D7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F6D77" w:rsidRPr="00140E21" w14:paraId="67CCDFCF" w14:textId="77777777" w:rsidTr="008415F6">
        <w:trPr>
          <w:cantSplit/>
          <w:tblHeader/>
          <w:jc w:val="center"/>
        </w:trPr>
        <w:tc>
          <w:tcPr>
            <w:tcW w:w="1980" w:type="dxa"/>
            <w:tcBorders>
              <w:top w:val="nil"/>
              <w:left w:val="single" w:sz="4" w:space="0" w:color="auto"/>
              <w:bottom w:val="nil"/>
              <w:right w:val="single" w:sz="4" w:space="0" w:color="auto"/>
            </w:tcBorders>
          </w:tcPr>
          <w:p w14:paraId="4A5C14D3"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7AEC7" w14:textId="77777777" w:rsidR="000F6D77" w:rsidRDefault="000F6D77" w:rsidP="000F6D7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B18F71C" w14:textId="77777777" w:rsidR="000F6D77" w:rsidRDefault="000F6D77" w:rsidP="000F6D77">
            <w:pPr>
              <w:pStyle w:val="TAL"/>
              <w:rPr>
                <w:rFonts w:eastAsia="Malgun Gothic"/>
              </w:rPr>
            </w:pPr>
            <w:r>
              <w:rPr>
                <w:rFonts w:eastAsia="Malgun Gothic"/>
              </w:rPr>
              <w:t>Consists of one or more FQDN(s) and/or IP Address(es) of Edge Configuration Server(s) as defined in clause 6.5.2 of TS 23.548 [74].</w:t>
            </w:r>
          </w:p>
        </w:tc>
      </w:tr>
      <w:tr w:rsidR="000F6D77" w:rsidRPr="00140E21" w14:paraId="7E6B7448" w14:textId="77777777" w:rsidTr="008415F6">
        <w:trPr>
          <w:cantSplit/>
          <w:tblHeader/>
          <w:jc w:val="center"/>
        </w:trPr>
        <w:tc>
          <w:tcPr>
            <w:tcW w:w="1980" w:type="dxa"/>
            <w:tcBorders>
              <w:top w:val="nil"/>
              <w:left w:val="single" w:sz="4" w:space="0" w:color="auto"/>
              <w:bottom w:val="nil"/>
              <w:right w:val="single" w:sz="4" w:space="0" w:color="auto"/>
            </w:tcBorders>
          </w:tcPr>
          <w:p w14:paraId="39B304F5"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1EF0A" w14:textId="77777777" w:rsidR="000F6D77" w:rsidRDefault="000F6D77" w:rsidP="000F6D7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7CC29C6" w14:textId="77777777" w:rsidR="000F6D77" w:rsidRDefault="000F6D77" w:rsidP="000F6D77">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F6D77" w:rsidRPr="00140E21" w14:paraId="792FDE27" w14:textId="77777777" w:rsidTr="008415F6">
        <w:trPr>
          <w:cantSplit/>
          <w:tblHeader/>
          <w:jc w:val="center"/>
        </w:trPr>
        <w:tc>
          <w:tcPr>
            <w:tcW w:w="1980" w:type="dxa"/>
            <w:tcBorders>
              <w:top w:val="nil"/>
              <w:left w:val="single" w:sz="4" w:space="0" w:color="auto"/>
              <w:bottom w:val="nil"/>
              <w:right w:val="single" w:sz="4" w:space="0" w:color="auto"/>
            </w:tcBorders>
          </w:tcPr>
          <w:p w14:paraId="7B58E8D0"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85ABE" w14:textId="77777777" w:rsidR="000F6D77" w:rsidRDefault="000F6D77" w:rsidP="000F6D7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8EDE326" w14:textId="77777777" w:rsidR="000F6D77" w:rsidRDefault="000F6D77" w:rsidP="000F6D77">
            <w:pPr>
              <w:pStyle w:val="TAL"/>
              <w:rPr>
                <w:rFonts w:eastAsia="Malgun Gothic"/>
              </w:rPr>
            </w:pPr>
            <w:r>
              <w:rPr>
                <w:rFonts w:eastAsia="Malgun Gothic"/>
              </w:rPr>
              <w:t>Indicates whether the UE is authorized to use 5GC assisted EAS discovery via EASDF (as defined in TS 23.548 [74]).</w:t>
            </w:r>
          </w:p>
        </w:tc>
      </w:tr>
      <w:tr w:rsidR="000F6D77" w:rsidRPr="00140E21" w14:paraId="53038F98" w14:textId="77777777" w:rsidTr="008415F6">
        <w:trPr>
          <w:cantSplit/>
          <w:tblHeader/>
          <w:jc w:val="center"/>
        </w:trPr>
        <w:tc>
          <w:tcPr>
            <w:tcW w:w="1980" w:type="dxa"/>
            <w:tcBorders>
              <w:top w:val="single" w:sz="4" w:space="0" w:color="auto"/>
              <w:left w:val="single" w:sz="4" w:space="0" w:color="auto"/>
              <w:bottom w:val="nil"/>
              <w:right w:val="single" w:sz="4" w:space="0" w:color="auto"/>
            </w:tcBorders>
          </w:tcPr>
          <w:p w14:paraId="3C6A6498" w14:textId="77777777" w:rsidR="000F6D77" w:rsidRPr="00140E21" w:rsidRDefault="000F6D77" w:rsidP="000F6D7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8A200BF" w14:textId="77777777" w:rsidR="000F6D77" w:rsidRPr="00140E21" w:rsidRDefault="000F6D77" w:rsidP="000F6D7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A037DF2" w14:textId="77777777" w:rsidR="000F6D77" w:rsidRPr="00140E21" w:rsidRDefault="000F6D77" w:rsidP="000F6D77">
            <w:pPr>
              <w:pStyle w:val="TAL"/>
              <w:rPr>
                <w:rFonts w:eastAsia="Malgun Gothic"/>
              </w:rPr>
            </w:pPr>
            <w:r w:rsidRPr="00140E21">
              <w:rPr>
                <w:rFonts w:eastAsia="Malgun Gothic"/>
              </w:rPr>
              <w:t>Corresponding SUPI for input GPSI.</w:t>
            </w:r>
          </w:p>
        </w:tc>
      </w:tr>
      <w:tr w:rsidR="000F6D77" w:rsidRPr="00140E21" w14:paraId="30303ECF" w14:textId="77777777" w:rsidTr="008415F6">
        <w:trPr>
          <w:cantSplit/>
          <w:tblHeader/>
          <w:jc w:val="center"/>
        </w:trPr>
        <w:tc>
          <w:tcPr>
            <w:tcW w:w="1980" w:type="dxa"/>
            <w:tcBorders>
              <w:top w:val="nil"/>
              <w:left w:val="single" w:sz="4" w:space="0" w:color="auto"/>
              <w:bottom w:val="nil"/>
              <w:right w:val="single" w:sz="4" w:space="0" w:color="auto"/>
            </w:tcBorders>
          </w:tcPr>
          <w:p w14:paraId="4AA89C86"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9A682" w14:textId="77777777" w:rsidR="000F6D77" w:rsidRPr="00140E21" w:rsidRDefault="000F6D77" w:rsidP="000F6D7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8C59D4B" w14:textId="77777777" w:rsidR="000F6D77" w:rsidRPr="00140E21" w:rsidRDefault="000F6D77" w:rsidP="000F6D7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F6D77" w:rsidRPr="00140E21" w14:paraId="0FE047F3" w14:textId="77777777" w:rsidTr="008415F6">
        <w:trPr>
          <w:cantSplit/>
          <w:tblHeader/>
          <w:jc w:val="center"/>
        </w:trPr>
        <w:tc>
          <w:tcPr>
            <w:tcW w:w="1980" w:type="dxa"/>
            <w:tcBorders>
              <w:top w:val="nil"/>
              <w:left w:val="single" w:sz="4" w:space="0" w:color="auto"/>
              <w:bottom w:val="single" w:sz="4" w:space="0" w:color="auto"/>
              <w:right w:val="single" w:sz="4" w:space="0" w:color="auto"/>
            </w:tcBorders>
          </w:tcPr>
          <w:p w14:paraId="45E648A4"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D9352" w14:textId="77777777" w:rsidR="000F6D77" w:rsidRPr="00140E21" w:rsidRDefault="000F6D77" w:rsidP="000F6D7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2897F2B" w14:textId="77777777" w:rsidR="000F6D77" w:rsidRPr="00140E21" w:rsidRDefault="000F6D77" w:rsidP="000F6D77">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0F6D77" w:rsidRPr="00140E21" w14:paraId="2DCF8B5F" w14:textId="77777777" w:rsidTr="008415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34F904" w14:textId="77777777" w:rsidR="000F6D77" w:rsidRPr="00140E21" w:rsidRDefault="000F6D77" w:rsidP="000F6D7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D41C9B9" w14:textId="77777777" w:rsidR="000F6D77" w:rsidRPr="00140E21" w:rsidRDefault="000F6D77" w:rsidP="000F6D7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FE48BAE" w14:textId="77777777" w:rsidR="000F6D77" w:rsidRPr="00140E21" w:rsidRDefault="000F6D77" w:rsidP="000F6D7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F6D77" w:rsidRPr="00140E21" w14:paraId="152C9F4E" w14:textId="77777777" w:rsidTr="008415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228A6A" w14:textId="77777777" w:rsidR="000F6D77" w:rsidRPr="00140E21" w:rsidRDefault="000F6D77" w:rsidP="000F6D77">
            <w:pPr>
              <w:pStyle w:val="TAL"/>
              <w:rPr>
                <w:rFonts w:eastAsia="SimSun"/>
                <w:lang w:eastAsia="zh-CN"/>
              </w:rPr>
            </w:pPr>
            <w:r w:rsidRPr="00140E21">
              <w:rPr>
                <w:rFonts w:eastAsia="SimSun"/>
                <w:lang w:eastAsia="zh-CN"/>
              </w:rPr>
              <w:t>LCS privacy</w:t>
            </w:r>
          </w:p>
          <w:p w14:paraId="5E24C23F" w14:textId="77777777" w:rsidR="000F6D77" w:rsidRPr="00140E21" w:rsidRDefault="000F6D77" w:rsidP="000F6D7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33CDE80" w14:textId="77777777" w:rsidR="000F6D77" w:rsidRPr="00140E21" w:rsidRDefault="000F6D77" w:rsidP="000F6D7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130B8C2" w14:textId="77777777" w:rsidR="000F6D77" w:rsidRPr="00140E21" w:rsidRDefault="000F6D77" w:rsidP="000F6D77">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F6D77" w:rsidRPr="00140E21" w14:paraId="10F87E41" w14:textId="77777777" w:rsidTr="008415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E828FB" w14:textId="77777777" w:rsidR="000F6D77" w:rsidRPr="00140E21" w:rsidRDefault="000F6D77" w:rsidP="000F6D77">
            <w:pPr>
              <w:pStyle w:val="TAL"/>
              <w:rPr>
                <w:rFonts w:eastAsia="SimSun"/>
                <w:lang w:eastAsia="zh-CN"/>
              </w:rPr>
            </w:pPr>
            <w:r w:rsidRPr="00140E21">
              <w:rPr>
                <w:rFonts w:eastAsia="SimSun"/>
                <w:lang w:eastAsia="zh-CN"/>
              </w:rPr>
              <w:t>LCS mobile origination</w:t>
            </w:r>
          </w:p>
          <w:p w14:paraId="4479277C" w14:textId="77777777" w:rsidR="000F6D77" w:rsidRPr="00140E21" w:rsidRDefault="000F6D77" w:rsidP="000F6D7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6EC9516" w14:textId="77777777" w:rsidR="000F6D77" w:rsidRPr="00140E21" w:rsidRDefault="000F6D77" w:rsidP="000F6D7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D207369" w14:textId="77777777" w:rsidR="000F6D77" w:rsidRPr="00140E21" w:rsidRDefault="000F6D77" w:rsidP="000F6D7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F6D77" w:rsidRPr="00140E21" w14:paraId="28437479" w14:textId="77777777" w:rsidTr="008415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047E0" w14:textId="77777777" w:rsidR="000F6D77" w:rsidRPr="00140E21" w:rsidRDefault="000F6D77" w:rsidP="000F6D7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3A22210" w14:textId="77777777" w:rsidR="000F6D77" w:rsidRPr="00140E21" w:rsidRDefault="000F6D77" w:rsidP="000F6D7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E017071" w14:textId="77777777" w:rsidR="000F6D77" w:rsidRPr="00140E21" w:rsidRDefault="000F6D77" w:rsidP="000F6D77">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0F6D77" w:rsidRPr="00140E21" w14:paraId="0C7C1A25" w14:textId="77777777" w:rsidTr="008415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D7FC21" w14:textId="77777777" w:rsidR="000F6D77" w:rsidRPr="00140E21" w:rsidRDefault="000F6D77" w:rsidP="000F6D7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EF06456" w14:textId="77777777" w:rsidR="000F6D77" w:rsidRPr="00140E21" w:rsidRDefault="000F6D77" w:rsidP="000F6D7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7463C17" w14:textId="77777777" w:rsidR="000F6D77" w:rsidRPr="00140E21" w:rsidRDefault="000F6D77" w:rsidP="000F6D7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F6D77" w:rsidRPr="00140E21" w14:paraId="3AF60D43" w14:textId="77777777" w:rsidTr="008415F6">
        <w:trPr>
          <w:cantSplit/>
          <w:tblHeader/>
          <w:jc w:val="center"/>
        </w:trPr>
        <w:tc>
          <w:tcPr>
            <w:tcW w:w="1980" w:type="dxa"/>
            <w:tcBorders>
              <w:top w:val="single" w:sz="4" w:space="0" w:color="auto"/>
              <w:left w:val="single" w:sz="4" w:space="0" w:color="auto"/>
              <w:bottom w:val="nil"/>
              <w:right w:val="single" w:sz="4" w:space="0" w:color="auto"/>
            </w:tcBorders>
          </w:tcPr>
          <w:p w14:paraId="1003C47A" w14:textId="77777777" w:rsidR="000F6D77" w:rsidRPr="00140E21" w:rsidRDefault="000F6D77" w:rsidP="000F6D7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B953749" w14:textId="77777777" w:rsidR="000F6D77" w:rsidRPr="00140E21" w:rsidRDefault="000F6D77" w:rsidP="000F6D7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676E9DA" w14:textId="77777777" w:rsidR="000F6D77" w:rsidRPr="00140E21" w:rsidRDefault="000F6D77" w:rsidP="000F6D7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F6D77" w:rsidRPr="00140E21" w14:paraId="7A933159" w14:textId="77777777" w:rsidTr="008415F6">
        <w:trPr>
          <w:cantSplit/>
          <w:tblHeader/>
          <w:jc w:val="center"/>
        </w:trPr>
        <w:tc>
          <w:tcPr>
            <w:tcW w:w="1980" w:type="dxa"/>
            <w:tcBorders>
              <w:top w:val="nil"/>
              <w:left w:val="single" w:sz="4" w:space="0" w:color="auto"/>
              <w:bottom w:val="nil"/>
              <w:right w:val="single" w:sz="4" w:space="0" w:color="auto"/>
            </w:tcBorders>
          </w:tcPr>
          <w:p w14:paraId="0C679E9B"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C5CEC" w14:textId="77777777" w:rsidR="000F6D77" w:rsidRPr="00140E21" w:rsidRDefault="000F6D77" w:rsidP="000F6D7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CC5C7E9" w14:textId="77777777" w:rsidR="000F6D77" w:rsidRPr="00140E21" w:rsidRDefault="000F6D77" w:rsidP="000F6D7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F6D77" w:rsidRPr="00140E21" w14:paraId="50B0B3AF" w14:textId="77777777" w:rsidTr="008415F6">
        <w:trPr>
          <w:cantSplit/>
          <w:tblHeader/>
          <w:jc w:val="center"/>
        </w:trPr>
        <w:tc>
          <w:tcPr>
            <w:tcW w:w="1980" w:type="dxa"/>
            <w:tcBorders>
              <w:top w:val="nil"/>
              <w:left w:val="single" w:sz="4" w:space="0" w:color="auto"/>
              <w:bottom w:val="nil"/>
              <w:right w:val="single" w:sz="4" w:space="0" w:color="auto"/>
            </w:tcBorders>
          </w:tcPr>
          <w:p w14:paraId="7BD91F56"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417C2" w14:textId="77777777" w:rsidR="000F6D77" w:rsidRPr="00140E21" w:rsidRDefault="000F6D77" w:rsidP="000F6D7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3604E82" w14:textId="77777777" w:rsidR="000F6D77" w:rsidRPr="00140E21" w:rsidRDefault="000F6D77" w:rsidP="000F6D7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F6D77" w:rsidRPr="00140E21" w14:paraId="18DD2E6B" w14:textId="77777777" w:rsidTr="008415F6">
        <w:trPr>
          <w:cantSplit/>
          <w:tblHeader/>
          <w:jc w:val="center"/>
        </w:trPr>
        <w:tc>
          <w:tcPr>
            <w:tcW w:w="1980" w:type="dxa"/>
            <w:tcBorders>
              <w:top w:val="nil"/>
              <w:left w:val="single" w:sz="4" w:space="0" w:color="auto"/>
              <w:bottom w:val="single" w:sz="4" w:space="0" w:color="auto"/>
              <w:right w:val="single" w:sz="4" w:space="0" w:color="auto"/>
            </w:tcBorders>
          </w:tcPr>
          <w:p w14:paraId="25EA0E20"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CBB64" w14:textId="77777777" w:rsidR="000F6D77" w:rsidRPr="00140E21" w:rsidRDefault="000F6D77" w:rsidP="000F6D7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21DB609" w14:textId="77777777" w:rsidR="000F6D77" w:rsidRPr="00140E21" w:rsidRDefault="000F6D77" w:rsidP="000F6D7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F6D77" w:rsidRPr="00140E21" w14:paraId="4D460674" w14:textId="77777777" w:rsidTr="008415F6">
        <w:trPr>
          <w:cantSplit/>
          <w:tblHeader/>
          <w:jc w:val="center"/>
        </w:trPr>
        <w:tc>
          <w:tcPr>
            <w:tcW w:w="1980" w:type="dxa"/>
            <w:tcBorders>
              <w:top w:val="nil"/>
              <w:left w:val="single" w:sz="4" w:space="0" w:color="auto"/>
              <w:bottom w:val="nil"/>
              <w:right w:val="single" w:sz="4" w:space="0" w:color="auto"/>
            </w:tcBorders>
          </w:tcPr>
          <w:p w14:paraId="784A8CB8" w14:textId="77777777" w:rsidR="000F6D77" w:rsidRPr="00140E21" w:rsidRDefault="000F6D77" w:rsidP="000F6D77">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F05647B" w14:textId="77777777" w:rsidR="000F6D77" w:rsidRPr="00140E21" w:rsidRDefault="000F6D77" w:rsidP="000F6D7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CECA36A" w14:textId="77777777" w:rsidR="000F6D77" w:rsidRPr="00140E21" w:rsidRDefault="000F6D77" w:rsidP="000F6D77">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0F6D77" w:rsidRPr="00140E21" w14:paraId="6BC7F0DB" w14:textId="77777777" w:rsidTr="008415F6">
        <w:trPr>
          <w:cantSplit/>
          <w:tblHeader/>
          <w:jc w:val="center"/>
        </w:trPr>
        <w:tc>
          <w:tcPr>
            <w:tcW w:w="1980" w:type="dxa"/>
            <w:tcBorders>
              <w:top w:val="nil"/>
              <w:left w:val="single" w:sz="4" w:space="0" w:color="auto"/>
              <w:bottom w:val="single" w:sz="4" w:space="0" w:color="auto"/>
              <w:right w:val="single" w:sz="4" w:space="0" w:color="auto"/>
            </w:tcBorders>
          </w:tcPr>
          <w:p w14:paraId="12726E2E" w14:textId="77777777" w:rsidR="000F6D77" w:rsidRPr="00140E21" w:rsidRDefault="000F6D77" w:rsidP="000F6D7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98C9D" w14:textId="77777777" w:rsidR="000F6D77" w:rsidRPr="00140E21" w:rsidRDefault="000F6D77" w:rsidP="000F6D7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2943BD3" w14:textId="77777777" w:rsidR="000F6D77" w:rsidRPr="00140E21" w:rsidRDefault="000F6D77" w:rsidP="000F6D7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0F6D77" w:rsidRPr="00140E21" w14:paraId="363E7174" w14:textId="77777777" w:rsidTr="008415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6FEE47" w14:textId="77777777" w:rsidR="000F6D77" w:rsidRPr="00140E21" w:rsidRDefault="000F6D77" w:rsidP="000F6D7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1150937" w14:textId="77777777" w:rsidR="000F6D77" w:rsidRPr="00140E21" w:rsidRDefault="000F6D77" w:rsidP="000F6D7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F0F3A5A" w14:textId="77777777" w:rsidR="000F6D77" w:rsidRPr="00140E21" w:rsidRDefault="000F6D77" w:rsidP="000F6D77">
            <w:pPr>
              <w:pStyle w:val="TAL"/>
              <w:rPr>
                <w:rFonts w:eastAsia="Malgun Gothic"/>
              </w:rPr>
            </w:pPr>
            <w:r>
              <w:rPr>
                <w:rFonts w:eastAsia="Malgun Gothic"/>
              </w:rPr>
              <w:t xml:space="preserve">Indicates whether the UE is authorized to use Multicast MBS service. May also indicate the multicast MBS Session which the UE </w:t>
            </w:r>
            <w:proofErr w:type="gramStart"/>
            <w:r>
              <w:rPr>
                <w:rFonts w:eastAsia="Malgun Gothic"/>
              </w:rPr>
              <w:t>is allowed to</w:t>
            </w:r>
            <w:proofErr w:type="gramEnd"/>
            <w:r>
              <w:rPr>
                <w:rFonts w:eastAsia="Malgun Gothic"/>
              </w:rPr>
              <w:t xml:space="preserve"> join if the UE is authorized to use multicast MBS Service.</w:t>
            </w:r>
          </w:p>
        </w:tc>
      </w:tr>
      <w:tr w:rsidR="000F6D77" w:rsidRPr="00140E21" w14:paraId="14122079" w14:textId="77777777" w:rsidTr="008415F6">
        <w:trPr>
          <w:cantSplit/>
          <w:tblHeader/>
          <w:jc w:val="center"/>
        </w:trPr>
        <w:tc>
          <w:tcPr>
            <w:tcW w:w="9016" w:type="dxa"/>
            <w:gridSpan w:val="3"/>
            <w:tcBorders>
              <w:left w:val="single" w:sz="4" w:space="0" w:color="auto"/>
              <w:bottom w:val="single" w:sz="4" w:space="0" w:color="auto"/>
              <w:right w:val="single" w:sz="4" w:space="0" w:color="auto"/>
            </w:tcBorders>
          </w:tcPr>
          <w:p w14:paraId="14933234" w14:textId="77777777" w:rsidR="000F6D77" w:rsidRPr="00140E21" w:rsidRDefault="000F6D77" w:rsidP="000F6D7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DF9BE2B" w14:textId="77777777" w:rsidR="000F6D77" w:rsidRPr="00140E21" w:rsidRDefault="000F6D77" w:rsidP="000F6D77">
            <w:pPr>
              <w:pStyle w:val="TAN"/>
              <w:rPr>
                <w:rFonts w:eastAsia="Malgun Gothic"/>
              </w:rPr>
            </w:pPr>
            <w:r w:rsidRPr="00140E21">
              <w:rPr>
                <w:rFonts w:eastAsia="Malgun Gothic"/>
              </w:rPr>
              <w:t>NOTE 2:</w:t>
            </w:r>
            <w:r w:rsidRPr="00140E21">
              <w:rPr>
                <w:rFonts w:eastAsia="Malgun Gothic"/>
              </w:rPr>
              <w:tab/>
              <w:t>The default DNN shall not be a wildcard DNN.</w:t>
            </w:r>
          </w:p>
          <w:p w14:paraId="21016A30" w14:textId="77777777" w:rsidR="000F6D77" w:rsidRPr="00140E21" w:rsidRDefault="000F6D77" w:rsidP="000F6D7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5382F0" w14:textId="77777777" w:rsidR="000F6D77" w:rsidRPr="00140E21" w:rsidRDefault="000F6D77" w:rsidP="000F6D7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4D3004F" w14:textId="77777777" w:rsidR="000F6D77" w:rsidRDefault="000F6D77" w:rsidP="000F6D7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DBFCFB5" w14:textId="77777777" w:rsidR="000F6D77" w:rsidRDefault="000F6D77" w:rsidP="000F6D7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903A15" w14:textId="77777777" w:rsidR="000F6D77" w:rsidRDefault="000F6D77" w:rsidP="000F6D7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1210FD9D" w14:textId="77777777" w:rsidR="000F6D77" w:rsidRDefault="000F6D77" w:rsidP="000F6D7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0DE3C8A" w14:textId="77777777" w:rsidR="000F6D77" w:rsidRDefault="000F6D77" w:rsidP="000F6D7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8C53F11" w14:textId="77777777" w:rsidR="000F6D77" w:rsidRDefault="000F6D77" w:rsidP="000F6D77">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2114D37" w14:textId="77777777" w:rsidR="000F6D77" w:rsidRDefault="000F6D77" w:rsidP="000F6D7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CBE8E3" w14:textId="77777777" w:rsidR="000F6D77" w:rsidRDefault="000F6D77" w:rsidP="000F6D7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5B1FEE5" w14:textId="77777777" w:rsidR="000F6D77" w:rsidRDefault="000F6D77" w:rsidP="000F6D7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88C5409" w14:textId="77777777" w:rsidR="000F6D77" w:rsidRDefault="000F6D77" w:rsidP="000F6D7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A80A3A0" w14:textId="77777777" w:rsidR="000F6D77" w:rsidRPr="00140E21" w:rsidRDefault="000F6D77" w:rsidP="000F6D7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tc>
      </w:tr>
    </w:tbl>
    <w:p w14:paraId="1674724A" w14:textId="77777777" w:rsidR="008415F6" w:rsidRPr="00140E21" w:rsidRDefault="008415F6" w:rsidP="008415F6">
      <w:pPr>
        <w:pStyle w:val="FP"/>
        <w:rPr>
          <w:rFonts w:eastAsia="Malgun Gothic"/>
          <w:lang w:eastAsia="zh-CN"/>
        </w:rPr>
      </w:pPr>
    </w:p>
    <w:p w14:paraId="0C513A6E" w14:textId="77777777" w:rsidR="008415F6" w:rsidRPr="00140E21" w:rsidRDefault="008415F6" w:rsidP="008415F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415F6" w:rsidRPr="00140E21" w14:paraId="4D1536B2" w14:textId="77777777" w:rsidTr="008415F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33B549F" w14:textId="77777777" w:rsidR="008415F6" w:rsidRPr="00140E21" w:rsidRDefault="008415F6" w:rsidP="008415F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62A1641" w14:textId="77777777" w:rsidR="008415F6" w:rsidRPr="00140E21" w:rsidRDefault="008415F6" w:rsidP="008415F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A481D3" w14:textId="77777777" w:rsidR="008415F6" w:rsidRPr="00140E21" w:rsidRDefault="008415F6" w:rsidP="008415F6">
            <w:pPr>
              <w:pStyle w:val="TAH"/>
              <w:rPr>
                <w:rFonts w:eastAsia="Malgun Gothic"/>
              </w:rPr>
            </w:pPr>
            <w:r w:rsidRPr="00140E21">
              <w:rPr>
                <w:rFonts w:eastAsia="Malgun Gothic"/>
              </w:rPr>
              <w:t>Description</w:t>
            </w:r>
          </w:p>
        </w:tc>
      </w:tr>
      <w:tr w:rsidR="008415F6" w:rsidRPr="00140E21" w14:paraId="425B381B" w14:textId="77777777" w:rsidTr="008415F6">
        <w:trPr>
          <w:cantSplit/>
          <w:jc w:val="center"/>
        </w:trPr>
        <w:tc>
          <w:tcPr>
            <w:tcW w:w="2297" w:type="dxa"/>
            <w:tcBorders>
              <w:top w:val="single" w:sz="4" w:space="0" w:color="auto"/>
              <w:left w:val="single" w:sz="4" w:space="0" w:color="auto"/>
              <w:bottom w:val="nil"/>
              <w:right w:val="single" w:sz="4" w:space="0" w:color="auto"/>
            </w:tcBorders>
            <w:hideMark/>
          </w:tcPr>
          <w:p w14:paraId="41E02999" w14:textId="77777777" w:rsidR="008415F6" w:rsidRPr="00140E21" w:rsidRDefault="008415F6" w:rsidP="008415F6">
            <w:pPr>
              <w:pStyle w:val="TAL"/>
              <w:rPr>
                <w:lang w:eastAsia="zh-CN"/>
              </w:rPr>
            </w:pPr>
          </w:p>
          <w:p w14:paraId="4FA8B1BE" w14:textId="77777777" w:rsidR="008415F6" w:rsidRPr="00140E21" w:rsidRDefault="008415F6" w:rsidP="008415F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B793BA" w14:textId="77777777" w:rsidR="008415F6" w:rsidRPr="00140E21" w:rsidRDefault="008415F6" w:rsidP="008415F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AB07E8" w14:textId="77777777" w:rsidR="008415F6" w:rsidRPr="00140E21" w:rsidRDefault="008415F6" w:rsidP="008415F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415F6" w:rsidRPr="00140E21" w14:paraId="43549BCE" w14:textId="77777777" w:rsidTr="008415F6">
        <w:trPr>
          <w:cantSplit/>
          <w:jc w:val="center"/>
        </w:trPr>
        <w:tc>
          <w:tcPr>
            <w:tcW w:w="0" w:type="auto"/>
            <w:tcBorders>
              <w:top w:val="nil"/>
              <w:left w:val="single" w:sz="4" w:space="0" w:color="auto"/>
              <w:bottom w:val="nil"/>
              <w:right w:val="single" w:sz="4" w:space="0" w:color="auto"/>
            </w:tcBorders>
            <w:vAlign w:val="center"/>
            <w:hideMark/>
          </w:tcPr>
          <w:p w14:paraId="40844212" w14:textId="77777777" w:rsidR="008415F6" w:rsidRPr="00140E21" w:rsidRDefault="008415F6" w:rsidP="008415F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CE77359" w14:textId="77777777" w:rsidR="008415F6" w:rsidRPr="00140E21" w:rsidRDefault="008415F6" w:rsidP="008415F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640E9C2" w14:textId="77777777" w:rsidR="008415F6" w:rsidRPr="00140E21" w:rsidRDefault="008415F6" w:rsidP="008415F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415F6" w:rsidRPr="00140E21" w14:paraId="296C507D" w14:textId="77777777" w:rsidTr="008415F6">
        <w:trPr>
          <w:cantSplit/>
          <w:jc w:val="center"/>
        </w:trPr>
        <w:tc>
          <w:tcPr>
            <w:tcW w:w="0" w:type="auto"/>
            <w:tcBorders>
              <w:top w:val="nil"/>
              <w:left w:val="single" w:sz="4" w:space="0" w:color="auto"/>
              <w:bottom w:val="single" w:sz="4" w:space="0" w:color="auto"/>
              <w:right w:val="single" w:sz="4" w:space="0" w:color="auto"/>
            </w:tcBorders>
            <w:vAlign w:val="center"/>
            <w:hideMark/>
          </w:tcPr>
          <w:p w14:paraId="1FEA0FFF" w14:textId="77777777" w:rsidR="008415F6" w:rsidRPr="00140E21" w:rsidRDefault="008415F6" w:rsidP="008415F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745B29" w14:textId="77777777" w:rsidR="008415F6" w:rsidRPr="00140E21" w:rsidRDefault="008415F6" w:rsidP="008415F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7DA3692" w14:textId="77777777" w:rsidR="008415F6" w:rsidRPr="00140E21" w:rsidRDefault="008415F6" w:rsidP="008415F6">
            <w:pPr>
              <w:pStyle w:val="TAL"/>
              <w:rPr>
                <w:rFonts w:eastAsia="Malgun Gothic"/>
              </w:rPr>
            </w:pPr>
            <w:r w:rsidRPr="00140E21">
              <w:rPr>
                <w:rFonts w:eastAsia="Malgun Gothic"/>
              </w:rPr>
              <w:t>Corresponding SUPI list for input External Group Identifier</w:t>
            </w:r>
            <w:r>
              <w:rPr>
                <w:rFonts w:eastAsia="Malgun Gothic"/>
              </w:rPr>
              <w:t>.</w:t>
            </w:r>
          </w:p>
        </w:tc>
      </w:tr>
      <w:tr w:rsidR="008415F6" w:rsidRPr="00140E21" w14:paraId="5F6F74EB" w14:textId="77777777" w:rsidTr="008415F6">
        <w:trPr>
          <w:cantSplit/>
          <w:jc w:val="center"/>
        </w:trPr>
        <w:tc>
          <w:tcPr>
            <w:tcW w:w="2297" w:type="dxa"/>
            <w:tcBorders>
              <w:top w:val="single" w:sz="4" w:space="0" w:color="auto"/>
              <w:left w:val="single" w:sz="4" w:space="0" w:color="auto"/>
              <w:bottom w:val="nil"/>
              <w:right w:val="single" w:sz="4" w:space="0" w:color="auto"/>
            </w:tcBorders>
          </w:tcPr>
          <w:p w14:paraId="3B588FE5" w14:textId="77777777" w:rsidR="008415F6" w:rsidRPr="00140E21" w:rsidRDefault="008415F6" w:rsidP="008415F6">
            <w:pPr>
              <w:pStyle w:val="TAL"/>
              <w:rPr>
                <w:lang w:eastAsia="zh-CN"/>
              </w:rPr>
            </w:pPr>
          </w:p>
          <w:p w14:paraId="4F951EC7" w14:textId="77777777" w:rsidR="008415F6" w:rsidRDefault="008415F6" w:rsidP="008415F6">
            <w:pPr>
              <w:pStyle w:val="TAL"/>
              <w:rPr>
                <w:lang w:eastAsia="zh-CN"/>
              </w:rPr>
            </w:pPr>
            <w:r w:rsidRPr="00140E21">
              <w:rPr>
                <w:lang w:eastAsia="zh-CN"/>
              </w:rPr>
              <w:t>Group Data</w:t>
            </w:r>
          </w:p>
          <w:p w14:paraId="26CAA949" w14:textId="77777777" w:rsidR="008415F6" w:rsidRPr="00140E21" w:rsidRDefault="008415F6" w:rsidP="008415F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CD2C10" w14:textId="77777777" w:rsidR="008415F6" w:rsidRPr="00140E21" w:rsidRDefault="008415F6" w:rsidP="008415F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52033C9" w14:textId="77777777" w:rsidR="008415F6" w:rsidRPr="00140E21" w:rsidRDefault="008415F6" w:rsidP="008415F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415F6" w:rsidRPr="00140E21" w14:paraId="28926170" w14:textId="77777777" w:rsidTr="008415F6">
        <w:trPr>
          <w:cantSplit/>
          <w:jc w:val="center"/>
        </w:trPr>
        <w:tc>
          <w:tcPr>
            <w:tcW w:w="0" w:type="auto"/>
            <w:tcBorders>
              <w:top w:val="nil"/>
              <w:left w:val="single" w:sz="4" w:space="0" w:color="auto"/>
              <w:bottom w:val="single" w:sz="4" w:space="0" w:color="auto"/>
              <w:right w:val="single" w:sz="4" w:space="0" w:color="auto"/>
            </w:tcBorders>
            <w:vAlign w:val="center"/>
          </w:tcPr>
          <w:p w14:paraId="51E53F79" w14:textId="77777777" w:rsidR="008415F6" w:rsidRPr="00140E21" w:rsidRDefault="008415F6" w:rsidP="008415F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2C0F892" w14:textId="77777777" w:rsidR="008415F6" w:rsidRPr="00140E21" w:rsidRDefault="008415F6" w:rsidP="008415F6">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00CDD4C" w14:textId="77777777" w:rsidR="008415F6" w:rsidRPr="00140E21" w:rsidRDefault="008415F6" w:rsidP="008415F6">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8415F6" w:rsidRPr="00140E21" w14:paraId="210FAE2E" w14:textId="77777777" w:rsidTr="008415F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2B0BB57" w14:textId="77777777" w:rsidR="008415F6" w:rsidRPr="00140E21" w:rsidRDefault="008415F6" w:rsidP="008415F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199EFAD" w14:textId="77777777" w:rsidR="008415F6" w:rsidRPr="00140E21" w:rsidRDefault="008415F6" w:rsidP="008415F6">
      <w:pPr>
        <w:pStyle w:val="FP"/>
        <w:rPr>
          <w:rFonts w:eastAsia="Malgun Gothic"/>
        </w:rPr>
      </w:pPr>
    </w:p>
    <w:p w14:paraId="398CBF4D" w14:textId="77777777" w:rsidR="008415F6" w:rsidRPr="00140E21" w:rsidRDefault="008415F6" w:rsidP="008415F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793C5C3" w14:textId="77777777" w:rsidR="008415F6" w:rsidRPr="00140E21" w:rsidRDefault="008415F6" w:rsidP="008415F6">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415F6" w:rsidRPr="00140E21" w14:paraId="0A2B8759" w14:textId="77777777" w:rsidTr="008415F6">
        <w:tc>
          <w:tcPr>
            <w:tcW w:w="3827" w:type="dxa"/>
          </w:tcPr>
          <w:p w14:paraId="2B16AD0C" w14:textId="77777777" w:rsidR="008415F6" w:rsidRPr="00140E21" w:rsidRDefault="008415F6" w:rsidP="008415F6">
            <w:pPr>
              <w:pStyle w:val="TAH"/>
              <w:rPr>
                <w:lang w:eastAsia="zh-CN"/>
              </w:rPr>
            </w:pPr>
            <w:r w:rsidRPr="00140E21">
              <w:rPr>
                <w:lang w:eastAsia="zh-CN"/>
              </w:rPr>
              <w:t>Subscription Data Types</w:t>
            </w:r>
          </w:p>
        </w:tc>
        <w:tc>
          <w:tcPr>
            <w:tcW w:w="1218" w:type="dxa"/>
          </w:tcPr>
          <w:p w14:paraId="1FF96BB8" w14:textId="77777777" w:rsidR="008415F6" w:rsidRPr="00140E21" w:rsidRDefault="008415F6" w:rsidP="008415F6">
            <w:pPr>
              <w:pStyle w:val="TAH"/>
              <w:rPr>
                <w:lang w:eastAsia="zh-CN"/>
              </w:rPr>
            </w:pPr>
            <w:r w:rsidRPr="00140E21">
              <w:rPr>
                <w:lang w:eastAsia="zh-CN"/>
              </w:rPr>
              <w:t>Data Key</w:t>
            </w:r>
          </w:p>
        </w:tc>
        <w:tc>
          <w:tcPr>
            <w:tcW w:w="2326" w:type="dxa"/>
          </w:tcPr>
          <w:p w14:paraId="3EA63AD3" w14:textId="77777777" w:rsidR="008415F6" w:rsidRPr="00140E21" w:rsidRDefault="008415F6" w:rsidP="008415F6">
            <w:pPr>
              <w:pStyle w:val="TAH"/>
              <w:rPr>
                <w:lang w:eastAsia="zh-CN"/>
              </w:rPr>
            </w:pPr>
            <w:r w:rsidRPr="00140E21">
              <w:rPr>
                <w:lang w:eastAsia="zh-CN"/>
              </w:rPr>
              <w:t>Data Sub Key</w:t>
            </w:r>
          </w:p>
        </w:tc>
      </w:tr>
      <w:tr w:rsidR="008415F6" w:rsidRPr="00140E21" w14:paraId="3AF5BC11" w14:textId="77777777" w:rsidTr="008415F6">
        <w:tc>
          <w:tcPr>
            <w:tcW w:w="3827" w:type="dxa"/>
          </w:tcPr>
          <w:p w14:paraId="42F41AE1" w14:textId="77777777" w:rsidR="008415F6" w:rsidRPr="00140E21" w:rsidRDefault="008415F6" w:rsidP="008415F6">
            <w:pPr>
              <w:pStyle w:val="TAL"/>
              <w:rPr>
                <w:lang w:eastAsia="zh-CN"/>
              </w:rPr>
            </w:pPr>
            <w:r w:rsidRPr="00140E21">
              <w:t>Access and Mobility Subscription data</w:t>
            </w:r>
          </w:p>
        </w:tc>
        <w:tc>
          <w:tcPr>
            <w:tcW w:w="1218" w:type="dxa"/>
          </w:tcPr>
          <w:p w14:paraId="29B7F066" w14:textId="77777777" w:rsidR="008415F6" w:rsidRPr="00140E21" w:rsidRDefault="008415F6" w:rsidP="008415F6">
            <w:pPr>
              <w:pStyle w:val="TAL"/>
              <w:rPr>
                <w:lang w:eastAsia="zh-CN"/>
              </w:rPr>
            </w:pPr>
            <w:r w:rsidRPr="00140E21">
              <w:rPr>
                <w:rFonts w:eastAsia="Malgun Gothic"/>
              </w:rPr>
              <w:t>SUPI</w:t>
            </w:r>
          </w:p>
        </w:tc>
        <w:tc>
          <w:tcPr>
            <w:tcW w:w="2326" w:type="dxa"/>
          </w:tcPr>
          <w:p w14:paraId="108E378C" w14:textId="77777777" w:rsidR="008415F6" w:rsidRPr="00140E21" w:rsidRDefault="008415F6" w:rsidP="008415F6">
            <w:pPr>
              <w:pStyle w:val="TAL"/>
              <w:rPr>
                <w:lang w:eastAsia="zh-CN"/>
              </w:rPr>
            </w:pPr>
            <w:r>
              <w:rPr>
                <w:rFonts w:eastAsia="Malgun Gothic"/>
              </w:rPr>
              <w:t>Serving PLMN ID and optionally NID</w:t>
            </w:r>
          </w:p>
        </w:tc>
      </w:tr>
      <w:tr w:rsidR="008415F6" w:rsidRPr="00140E21" w14:paraId="78D7888A" w14:textId="77777777" w:rsidTr="008415F6">
        <w:tc>
          <w:tcPr>
            <w:tcW w:w="3827" w:type="dxa"/>
            <w:vAlign w:val="center"/>
          </w:tcPr>
          <w:p w14:paraId="003CB996" w14:textId="77777777" w:rsidR="008415F6" w:rsidRPr="00140E21" w:rsidRDefault="008415F6" w:rsidP="008415F6">
            <w:pPr>
              <w:pStyle w:val="TAL"/>
            </w:pPr>
            <w:r w:rsidRPr="00140E21">
              <w:t xml:space="preserve">SMF Selection Subscription data </w:t>
            </w:r>
          </w:p>
        </w:tc>
        <w:tc>
          <w:tcPr>
            <w:tcW w:w="1218" w:type="dxa"/>
          </w:tcPr>
          <w:p w14:paraId="34A86810"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3BAD0CF9" w14:textId="77777777" w:rsidR="008415F6" w:rsidRPr="00140E21" w:rsidRDefault="008415F6" w:rsidP="008415F6">
            <w:pPr>
              <w:pStyle w:val="TAL"/>
              <w:rPr>
                <w:rFonts w:eastAsia="Malgun Gothic"/>
              </w:rPr>
            </w:pPr>
            <w:r>
              <w:rPr>
                <w:rFonts w:eastAsia="Malgun Gothic"/>
              </w:rPr>
              <w:t>Serving PLMN ID and optionally NID</w:t>
            </w:r>
          </w:p>
        </w:tc>
      </w:tr>
      <w:tr w:rsidR="008415F6" w:rsidRPr="00140E21" w14:paraId="55ADA3C2" w14:textId="77777777" w:rsidTr="008415F6">
        <w:tc>
          <w:tcPr>
            <w:tcW w:w="3827" w:type="dxa"/>
            <w:vAlign w:val="center"/>
          </w:tcPr>
          <w:p w14:paraId="7F9E1F66" w14:textId="77777777" w:rsidR="008415F6" w:rsidRPr="00140E21" w:rsidRDefault="008415F6" w:rsidP="008415F6">
            <w:pPr>
              <w:pStyle w:val="TAL"/>
            </w:pPr>
            <w:r w:rsidRPr="00140E21">
              <w:t>UE context in SMF data</w:t>
            </w:r>
          </w:p>
        </w:tc>
        <w:tc>
          <w:tcPr>
            <w:tcW w:w="1218" w:type="dxa"/>
          </w:tcPr>
          <w:p w14:paraId="70278343"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36E3A13E" w14:textId="77777777" w:rsidR="008415F6" w:rsidRPr="00140E21" w:rsidRDefault="008415F6" w:rsidP="008415F6">
            <w:pPr>
              <w:pStyle w:val="TAL"/>
              <w:rPr>
                <w:rFonts w:eastAsia="Malgun Gothic"/>
              </w:rPr>
            </w:pPr>
            <w:r w:rsidRPr="00140E21">
              <w:rPr>
                <w:rFonts w:eastAsia="Malgun Gothic"/>
              </w:rPr>
              <w:t>S-NSSAI</w:t>
            </w:r>
          </w:p>
        </w:tc>
      </w:tr>
      <w:tr w:rsidR="008415F6" w:rsidRPr="00140E21" w14:paraId="553C6DE5" w14:textId="77777777" w:rsidTr="008415F6">
        <w:tc>
          <w:tcPr>
            <w:tcW w:w="3827" w:type="dxa"/>
          </w:tcPr>
          <w:p w14:paraId="01703A53" w14:textId="77777777" w:rsidR="008415F6" w:rsidRPr="00140E21" w:rsidRDefault="008415F6" w:rsidP="008415F6">
            <w:pPr>
              <w:pStyle w:val="TAL"/>
            </w:pPr>
            <w:r w:rsidRPr="00140E21">
              <w:t xml:space="preserve">SMS Management Subscription data </w:t>
            </w:r>
          </w:p>
        </w:tc>
        <w:tc>
          <w:tcPr>
            <w:tcW w:w="1218" w:type="dxa"/>
          </w:tcPr>
          <w:p w14:paraId="497A2465"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6DD310E7" w14:textId="77777777" w:rsidR="008415F6" w:rsidRPr="00140E21" w:rsidRDefault="008415F6" w:rsidP="008415F6">
            <w:pPr>
              <w:pStyle w:val="TAL"/>
              <w:rPr>
                <w:rFonts w:eastAsia="Malgun Gothic"/>
              </w:rPr>
            </w:pPr>
            <w:r>
              <w:rPr>
                <w:rFonts w:eastAsia="Malgun Gothic"/>
              </w:rPr>
              <w:t>Serving PLMN ID and optionally NID</w:t>
            </w:r>
          </w:p>
        </w:tc>
      </w:tr>
      <w:tr w:rsidR="008415F6" w:rsidRPr="00140E21" w14:paraId="2E7628E7" w14:textId="77777777" w:rsidTr="008415F6">
        <w:tc>
          <w:tcPr>
            <w:tcW w:w="3827" w:type="dxa"/>
            <w:vAlign w:val="center"/>
          </w:tcPr>
          <w:p w14:paraId="0A50CD53" w14:textId="77777777" w:rsidR="008415F6" w:rsidRPr="00140E21" w:rsidRDefault="008415F6" w:rsidP="008415F6">
            <w:pPr>
              <w:pStyle w:val="TAL"/>
            </w:pPr>
            <w:r w:rsidRPr="00140E21">
              <w:t>SMS Subscription data</w:t>
            </w:r>
          </w:p>
        </w:tc>
        <w:tc>
          <w:tcPr>
            <w:tcW w:w="1218" w:type="dxa"/>
          </w:tcPr>
          <w:p w14:paraId="58E1A88A"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640BA998" w14:textId="77777777" w:rsidR="008415F6" w:rsidRPr="00140E21" w:rsidRDefault="008415F6" w:rsidP="008415F6">
            <w:pPr>
              <w:pStyle w:val="TAL"/>
              <w:rPr>
                <w:rFonts w:eastAsia="Malgun Gothic"/>
              </w:rPr>
            </w:pPr>
            <w:r>
              <w:rPr>
                <w:rFonts w:eastAsia="Malgun Gothic"/>
              </w:rPr>
              <w:t>Serving PLMN ID and optionally NID</w:t>
            </w:r>
          </w:p>
        </w:tc>
      </w:tr>
      <w:tr w:rsidR="008415F6" w:rsidRPr="00140E21" w14:paraId="46A67C87" w14:textId="77777777" w:rsidTr="008415F6">
        <w:tc>
          <w:tcPr>
            <w:tcW w:w="3827" w:type="dxa"/>
            <w:tcBorders>
              <w:bottom w:val="single" w:sz="4" w:space="0" w:color="auto"/>
            </w:tcBorders>
            <w:vAlign w:val="center"/>
          </w:tcPr>
          <w:p w14:paraId="060BE2FD" w14:textId="77777777" w:rsidR="008415F6" w:rsidRPr="00140E21" w:rsidRDefault="008415F6" w:rsidP="008415F6">
            <w:pPr>
              <w:pStyle w:val="TAL"/>
            </w:pPr>
            <w:r w:rsidRPr="00140E21">
              <w:t>UE Context in SMSF data</w:t>
            </w:r>
          </w:p>
        </w:tc>
        <w:tc>
          <w:tcPr>
            <w:tcW w:w="1218" w:type="dxa"/>
            <w:tcBorders>
              <w:bottom w:val="single" w:sz="4" w:space="0" w:color="auto"/>
            </w:tcBorders>
          </w:tcPr>
          <w:p w14:paraId="110FB8D0"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2331C02E" w14:textId="77777777" w:rsidR="008415F6" w:rsidRPr="00140E21" w:rsidRDefault="008415F6" w:rsidP="008415F6">
            <w:pPr>
              <w:pStyle w:val="TAL"/>
              <w:rPr>
                <w:rFonts w:eastAsia="Malgun Gothic"/>
              </w:rPr>
            </w:pPr>
            <w:r w:rsidRPr="00140E21">
              <w:rPr>
                <w:rFonts w:eastAsia="Malgun Gothic"/>
              </w:rPr>
              <w:t>-</w:t>
            </w:r>
          </w:p>
        </w:tc>
      </w:tr>
      <w:tr w:rsidR="008415F6" w:rsidRPr="00140E21" w14:paraId="685B6396" w14:textId="77777777" w:rsidTr="008415F6">
        <w:tc>
          <w:tcPr>
            <w:tcW w:w="3827" w:type="dxa"/>
            <w:tcBorders>
              <w:bottom w:val="nil"/>
            </w:tcBorders>
            <w:vAlign w:val="center"/>
          </w:tcPr>
          <w:p w14:paraId="7C041C62" w14:textId="77777777" w:rsidR="008415F6" w:rsidRPr="00140E21" w:rsidRDefault="008415F6" w:rsidP="008415F6">
            <w:pPr>
              <w:pStyle w:val="TAL"/>
            </w:pPr>
            <w:r w:rsidRPr="00140E21">
              <w:t>Session Management Subscription data</w:t>
            </w:r>
          </w:p>
        </w:tc>
        <w:tc>
          <w:tcPr>
            <w:tcW w:w="1218" w:type="dxa"/>
            <w:tcBorders>
              <w:bottom w:val="nil"/>
            </w:tcBorders>
          </w:tcPr>
          <w:p w14:paraId="44C1D788"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5B766707" w14:textId="77777777" w:rsidR="008415F6" w:rsidRPr="00140E21" w:rsidRDefault="008415F6" w:rsidP="008415F6">
            <w:pPr>
              <w:pStyle w:val="TAL"/>
              <w:rPr>
                <w:rFonts w:eastAsia="Malgun Gothic"/>
              </w:rPr>
            </w:pPr>
            <w:r w:rsidRPr="00140E21">
              <w:rPr>
                <w:rFonts w:eastAsia="Malgun Gothic"/>
              </w:rPr>
              <w:t>S-NSSAI</w:t>
            </w:r>
          </w:p>
        </w:tc>
      </w:tr>
      <w:tr w:rsidR="008415F6" w:rsidRPr="00140E21" w14:paraId="688C9C72" w14:textId="77777777" w:rsidTr="008415F6">
        <w:tc>
          <w:tcPr>
            <w:tcW w:w="3827" w:type="dxa"/>
            <w:tcBorders>
              <w:top w:val="nil"/>
              <w:bottom w:val="nil"/>
            </w:tcBorders>
            <w:vAlign w:val="center"/>
          </w:tcPr>
          <w:p w14:paraId="15086EDA" w14:textId="77777777" w:rsidR="008415F6" w:rsidRPr="00140E21" w:rsidRDefault="008415F6" w:rsidP="008415F6">
            <w:pPr>
              <w:pStyle w:val="TAL"/>
            </w:pPr>
          </w:p>
        </w:tc>
        <w:tc>
          <w:tcPr>
            <w:tcW w:w="1218" w:type="dxa"/>
            <w:tcBorders>
              <w:top w:val="nil"/>
              <w:bottom w:val="nil"/>
            </w:tcBorders>
          </w:tcPr>
          <w:p w14:paraId="7F91503F" w14:textId="77777777" w:rsidR="008415F6" w:rsidRPr="00140E21" w:rsidRDefault="008415F6" w:rsidP="008415F6">
            <w:pPr>
              <w:pStyle w:val="TAL"/>
              <w:rPr>
                <w:rFonts w:eastAsia="Malgun Gothic"/>
              </w:rPr>
            </w:pPr>
          </w:p>
        </w:tc>
        <w:tc>
          <w:tcPr>
            <w:tcW w:w="2326" w:type="dxa"/>
          </w:tcPr>
          <w:p w14:paraId="04C083CA" w14:textId="77777777" w:rsidR="008415F6" w:rsidRPr="00140E21" w:rsidRDefault="008415F6" w:rsidP="008415F6">
            <w:pPr>
              <w:pStyle w:val="TAL"/>
              <w:rPr>
                <w:rFonts w:eastAsia="Malgun Gothic"/>
              </w:rPr>
            </w:pPr>
            <w:r w:rsidRPr="00140E21">
              <w:rPr>
                <w:rFonts w:eastAsia="Malgun Gothic"/>
              </w:rPr>
              <w:t>DNN</w:t>
            </w:r>
          </w:p>
        </w:tc>
      </w:tr>
      <w:tr w:rsidR="008415F6" w:rsidRPr="00140E21" w14:paraId="6C077B2B" w14:textId="77777777" w:rsidTr="008415F6">
        <w:tc>
          <w:tcPr>
            <w:tcW w:w="3827" w:type="dxa"/>
            <w:tcBorders>
              <w:top w:val="nil"/>
              <w:bottom w:val="single" w:sz="4" w:space="0" w:color="auto"/>
            </w:tcBorders>
            <w:vAlign w:val="center"/>
          </w:tcPr>
          <w:p w14:paraId="755AA6DD" w14:textId="77777777" w:rsidR="008415F6" w:rsidRPr="00140E21" w:rsidRDefault="008415F6" w:rsidP="008415F6">
            <w:pPr>
              <w:pStyle w:val="TAL"/>
            </w:pPr>
          </w:p>
        </w:tc>
        <w:tc>
          <w:tcPr>
            <w:tcW w:w="1218" w:type="dxa"/>
            <w:tcBorders>
              <w:top w:val="nil"/>
            </w:tcBorders>
          </w:tcPr>
          <w:p w14:paraId="31C06A3E" w14:textId="77777777" w:rsidR="008415F6" w:rsidRPr="00140E21" w:rsidRDefault="008415F6" w:rsidP="008415F6">
            <w:pPr>
              <w:pStyle w:val="TAL"/>
              <w:rPr>
                <w:rFonts w:eastAsia="Malgun Gothic"/>
              </w:rPr>
            </w:pPr>
          </w:p>
        </w:tc>
        <w:tc>
          <w:tcPr>
            <w:tcW w:w="2326" w:type="dxa"/>
          </w:tcPr>
          <w:p w14:paraId="3DB88D0A" w14:textId="77777777" w:rsidR="008415F6" w:rsidRPr="00140E21" w:rsidRDefault="008415F6" w:rsidP="008415F6">
            <w:pPr>
              <w:pStyle w:val="TAL"/>
              <w:rPr>
                <w:rFonts w:eastAsia="Malgun Gothic"/>
              </w:rPr>
            </w:pPr>
            <w:r>
              <w:rPr>
                <w:rFonts w:eastAsia="Malgun Gothic"/>
              </w:rPr>
              <w:t>Serving PLMN ID and optionally NID</w:t>
            </w:r>
          </w:p>
        </w:tc>
      </w:tr>
      <w:tr w:rsidR="008415F6" w:rsidRPr="00140E21" w14:paraId="22F53890" w14:textId="77777777" w:rsidTr="008415F6">
        <w:tc>
          <w:tcPr>
            <w:tcW w:w="3827" w:type="dxa"/>
            <w:tcBorders>
              <w:bottom w:val="nil"/>
            </w:tcBorders>
            <w:vAlign w:val="center"/>
          </w:tcPr>
          <w:p w14:paraId="760D05D9" w14:textId="77777777" w:rsidR="008415F6" w:rsidRPr="00140E21" w:rsidRDefault="008415F6" w:rsidP="008415F6">
            <w:pPr>
              <w:pStyle w:val="TAL"/>
            </w:pPr>
            <w:r w:rsidRPr="00140E21">
              <w:t>Identifier translation</w:t>
            </w:r>
          </w:p>
        </w:tc>
        <w:tc>
          <w:tcPr>
            <w:tcW w:w="1218" w:type="dxa"/>
          </w:tcPr>
          <w:p w14:paraId="6CA63EF4" w14:textId="77777777" w:rsidR="008415F6" w:rsidRPr="00140E21" w:rsidRDefault="008415F6" w:rsidP="008415F6">
            <w:pPr>
              <w:pStyle w:val="TAL"/>
              <w:rPr>
                <w:rFonts w:eastAsia="Malgun Gothic"/>
              </w:rPr>
            </w:pPr>
            <w:r w:rsidRPr="00140E21">
              <w:rPr>
                <w:rFonts w:eastAsia="Malgun Gothic"/>
              </w:rPr>
              <w:t>GPSI</w:t>
            </w:r>
          </w:p>
        </w:tc>
        <w:tc>
          <w:tcPr>
            <w:tcW w:w="2326" w:type="dxa"/>
          </w:tcPr>
          <w:p w14:paraId="40CA10D9" w14:textId="77777777" w:rsidR="008415F6" w:rsidRPr="00140E21" w:rsidRDefault="008415F6" w:rsidP="008415F6">
            <w:pPr>
              <w:pStyle w:val="TAL"/>
              <w:rPr>
                <w:rFonts w:eastAsia="Malgun Gothic"/>
              </w:rPr>
            </w:pPr>
            <w:r w:rsidRPr="00140E21">
              <w:rPr>
                <w:rFonts w:eastAsia="Malgun Gothic"/>
              </w:rPr>
              <w:t>-</w:t>
            </w:r>
          </w:p>
        </w:tc>
      </w:tr>
      <w:tr w:rsidR="008415F6" w:rsidRPr="00140E21" w14:paraId="06B5A9D5" w14:textId="77777777" w:rsidTr="008415F6">
        <w:tc>
          <w:tcPr>
            <w:tcW w:w="3827" w:type="dxa"/>
            <w:tcBorders>
              <w:top w:val="nil"/>
            </w:tcBorders>
            <w:vAlign w:val="center"/>
          </w:tcPr>
          <w:p w14:paraId="3487BD16" w14:textId="77777777" w:rsidR="008415F6" w:rsidRPr="00140E21" w:rsidRDefault="008415F6" w:rsidP="008415F6">
            <w:pPr>
              <w:pStyle w:val="TAL"/>
            </w:pPr>
          </w:p>
        </w:tc>
        <w:tc>
          <w:tcPr>
            <w:tcW w:w="1218" w:type="dxa"/>
          </w:tcPr>
          <w:p w14:paraId="566DC77D"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4C8ADFB9" w14:textId="77777777" w:rsidR="008415F6" w:rsidRPr="00140E21" w:rsidRDefault="008415F6" w:rsidP="008415F6">
            <w:pPr>
              <w:pStyle w:val="TAL"/>
              <w:rPr>
                <w:rFonts w:eastAsia="Malgun Gothic"/>
              </w:rPr>
            </w:pPr>
            <w:r w:rsidRPr="00140E21">
              <w:rPr>
                <w:rFonts w:eastAsia="Malgun Gothic"/>
              </w:rPr>
              <w:t>Application Port ID</w:t>
            </w:r>
            <w:r>
              <w:rPr>
                <w:rFonts w:eastAsia="Malgun Gothic"/>
              </w:rPr>
              <w:t>, MTC Provider Information, AF Identifier</w:t>
            </w:r>
          </w:p>
        </w:tc>
      </w:tr>
      <w:tr w:rsidR="008415F6" w:rsidRPr="00140E21" w14:paraId="6750D2E9" w14:textId="77777777" w:rsidTr="008415F6">
        <w:tc>
          <w:tcPr>
            <w:tcW w:w="3827" w:type="dxa"/>
            <w:vAlign w:val="center"/>
          </w:tcPr>
          <w:p w14:paraId="0240F9E5" w14:textId="77777777" w:rsidR="008415F6" w:rsidRPr="00140E21" w:rsidRDefault="008415F6" w:rsidP="008415F6">
            <w:pPr>
              <w:pStyle w:val="TAL"/>
            </w:pPr>
            <w:r w:rsidRPr="00140E21">
              <w:t>Slice Selection Subscription data</w:t>
            </w:r>
          </w:p>
        </w:tc>
        <w:tc>
          <w:tcPr>
            <w:tcW w:w="1218" w:type="dxa"/>
          </w:tcPr>
          <w:p w14:paraId="11BF6B6F"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77893F5D" w14:textId="77777777" w:rsidR="008415F6" w:rsidRPr="00140E21" w:rsidRDefault="008415F6" w:rsidP="008415F6">
            <w:pPr>
              <w:pStyle w:val="TAL"/>
              <w:rPr>
                <w:rFonts w:eastAsia="Malgun Gothic"/>
              </w:rPr>
            </w:pPr>
            <w:r>
              <w:rPr>
                <w:rFonts w:eastAsia="Malgun Gothic"/>
              </w:rPr>
              <w:t>Serving PLMN ID and optionally NID</w:t>
            </w:r>
          </w:p>
        </w:tc>
      </w:tr>
      <w:tr w:rsidR="008415F6" w:rsidRPr="00140E21" w14:paraId="144C234A" w14:textId="77777777" w:rsidTr="008415F6">
        <w:tc>
          <w:tcPr>
            <w:tcW w:w="3827" w:type="dxa"/>
            <w:vAlign w:val="center"/>
          </w:tcPr>
          <w:p w14:paraId="22B825DD" w14:textId="77777777" w:rsidR="008415F6" w:rsidRPr="00140E21" w:rsidRDefault="008415F6" w:rsidP="008415F6">
            <w:pPr>
              <w:pStyle w:val="TAL"/>
            </w:pPr>
            <w:r w:rsidRPr="00140E21">
              <w:t>Intersystem continuity Context</w:t>
            </w:r>
          </w:p>
        </w:tc>
        <w:tc>
          <w:tcPr>
            <w:tcW w:w="1218" w:type="dxa"/>
          </w:tcPr>
          <w:p w14:paraId="0D91545F"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1B5E861F" w14:textId="77777777" w:rsidR="008415F6" w:rsidRPr="00140E21" w:rsidRDefault="008415F6" w:rsidP="008415F6">
            <w:pPr>
              <w:pStyle w:val="TAL"/>
              <w:rPr>
                <w:rFonts w:eastAsia="Malgun Gothic"/>
              </w:rPr>
            </w:pPr>
            <w:r w:rsidRPr="00140E21">
              <w:rPr>
                <w:rFonts w:eastAsia="Malgun Gothic"/>
              </w:rPr>
              <w:t>DNN</w:t>
            </w:r>
          </w:p>
        </w:tc>
      </w:tr>
      <w:tr w:rsidR="008415F6" w:rsidRPr="00140E21" w14:paraId="149C6197" w14:textId="77777777" w:rsidTr="008415F6">
        <w:tc>
          <w:tcPr>
            <w:tcW w:w="3827" w:type="dxa"/>
            <w:vAlign w:val="center"/>
          </w:tcPr>
          <w:p w14:paraId="47F2810F" w14:textId="77777777" w:rsidR="008415F6" w:rsidRPr="00140E21" w:rsidRDefault="008415F6" w:rsidP="008415F6">
            <w:pPr>
              <w:pStyle w:val="TAL"/>
            </w:pPr>
            <w:r w:rsidRPr="00140E21">
              <w:t>LCS privacy</w:t>
            </w:r>
          </w:p>
        </w:tc>
        <w:tc>
          <w:tcPr>
            <w:tcW w:w="1218" w:type="dxa"/>
          </w:tcPr>
          <w:p w14:paraId="3D4DF89D"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7347628B" w14:textId="77777777" w:rsidR="008415F6" w:rsidRPr="00140E21" w:rsidRDefault="008415F6" w:rsidP="008415F6">
            <w:pPr>
              <w:pStyle w:val="TAL"/>
              <w:rPr>
                <w:rFonts w:eastAsia="Malgun Gothic"/>
              </w:rPr>
            </w:pPr>
            <w:r>
              <w:rPr>
                <w:rFonts w:eastAsia="Malgun Gothic"/>
              </w:rPr>
              <w:t>-</w:t>
            </w:r>
          </w:p>
        </w:tc>
      </w:tr>
      <w:tr w:rsidR="008415F6" w:rsidRPr="00140E21" w14:paraId="54817A42" w14:textId="77777777" w:rsidTr="008415F6">
        <w:tc>
          <w:tcPr>
            <w:tcW w:w="3827" w:type="dxa"/>
            <w:vAlign w:val="center"/>
          </w:tcPr>
          <w:p w14:paraId="4E589155" w14:textId="77777777" w:rsidR="008415F6" w:rsidRPr="00140E21" w:rsidRDefault="008415F6" w:rsidP="008415F6">
            <w:pPr>
              <w:pStyle w:val="TAL"/>
            </w:pPr>
            <w:r w:rsidRPr="00140E21">
              <w:t>LCS mobile origination</w:t>
            </w:r>
          </w:p>
        </w:tc>
        <w:tc>
          <w:tcPr>
            <w:tcW w:w="1218" w:type="dxa"/>
          </w:tcPr>
          <w:p w14:paraId="36CC3B8D"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5415699C" w14:textId="77777777" w:rsidR="008415F6" w:rsidRPr="00140E21" w:rsidRDefault="008415F6" w:rsidP="008415F6">
            <w:pPr>
              <w:pStyle w:val="TAL"/>
              <w:rPr>
                <w:rFonts w:eastAsia="Malgun Gothic"/>
              </w:rPr>
            </w:pPr>
            <w:r>
              <w:rPr>
                <w:rFonts w:eastAsia="Malgun Gothic"/>
              </w:rPr>
              <w:t>-</w:t>
            </w:r>
          </w:p>
        </w:tc>
      </w:tr>
      <w:tr w:rsidR="008415F6" w:rsidRPr="00140E21" w14:paraId="638D5460" w14:textId="77777777" w:rsidTr="008415F6">
        <w:tc>
          <w:tcPr>
            <w:tcW w:w="3827" w:type="dxa"/>
            <w:vAlign w:val="center"/>
          </w:tcPr>
          <w:p w14:paraId="063C2819" w14:textId="77777777" w:rsidR="008415F6" w:rsidRPr="00140E21" w:rsidRDefault="008415F6" w:rsidP="008415F6">
            <w:pPr>
              <w:pStyle w:val="TAL"/>
            </w:pPr>
            <w:r>
              <w:t>User consent</w:t>
            </w:r>
          </w:p>
        </w:tc>
        <w:tc>
          <w:tcPr>
            <w:tcW w:w="1218" w:type="dxa"/>
          </w:tcPr>
          <w:p w14:paraId="4CDAECB2"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05B7498D" w14:textId="77777777" w:rsidR="008415F6" w:rsidRPr="00140E21" w:rsidRDefault="008415F6" w:rsidP="008415F6">
            <w:pPr>
              <w:pStyle w:val="TAL"/>
              <w:rPr>
                <w:rFonts w:eastAsia="Malgun Gothic"/>
              </w:rPr>
            </w:pPr>
            <w:r>
              <w:rPr>
                <w:rFonts w:eastAsia="Malgun Gothic"/>
              </w:rPr>
              <w:t>Purpose</w:t>
            </w:r>
          </w:p>
        </w:tc>
      </w:tr>
      <w:tr w:rsidR="008415F6" w:rsidRPr="00140E21" w14:paraId="4715D3A3" w14:textId="77777777" w:rsidTr="008415F6">
        <w:tc>
          <w:tcPr>
            <w:tcW w:w="3827" w:type="dxa"/>
            <w:vAlign w:val="center"/>
          </w:tcPr>
          <w:p w14:paraId="3FEAE2E2" w14:textId="77777777" w:rsidR="008415F6" w:rsidRPr="00140E21" w:rsidRDefault="008415F6" w:rsidP="008415F6">
            <w:pPr>
              <w:pStyle w:val="TAL"/>
            </w:pPr>
            <w:r>
              <w:t>UE reachability</w:t>
            </w:r>
          </w:p>
        </w:tc>
        <w:tc>
          <w:tcPr>
            <w:tcW w:w="1218" w:type="dxa"/>
          </w:tcPr>
          <w:p w14:paraId="310EC32E"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1E6295B4" w14:textId="77777777" w:rsidR="008415F6" w:rsidRPr="00140E21" w:rsidRDefault="008415F6" w:rsidP="008415F6">
            <w:pPr>
              <w:pStyle w:val="TAL"/>
              <w:rPr>
                <w:rFonts w:eastAsia="Malgun Gothic"/>
              </w:rPr>
            </w:pPr>
            <w:r>
              <w:rPr>
                <w:rFonts w:eastAsia="Malgun Gothic"/>
              </w:rPr>
              <w:t>-</w:t>
            </w:r>
          </w:p>
        </w:tc>
      </w:tr>
      <w:tr w:rsidR="008415F6" w:rsidRPr="00140E21" w14:paraId="68167A5A" w14:textId="77777777" w:rsidTr="008415F6">
        <w:tc>
          <w:tcPr>
            <w:tcW w:w="3827" w:type="dxa"/>
            <w:vAlign w:val="center"/>
          </w:tcPr>
          <w:p w14:paraId="2B64E55D" w14:textId="77777777" w:rsidR="008415F6" w:rsidRDefault="008415F6" w:rsidP="008415F6">
            <w:pPr>
              <w:pStyle w:val="TAL"/>
            </w:pPr>
            <w:r>
              <w:t>V2X Subscription data</w:t>
            </w:r>
          </w:p>
        </w:tc>
        <w:tc>
          <w:tcPr>
            <w:tcW w:w="1218" w:type="dxa"/>
          </w:tcPr>
          <w:p w14:paraId="58BFEFC2" w14:textId="77777777" w:rsidR="008415F6" w:rsidRPr="00140E21" w:rsidRDefault="008415F6" w:rsidP="008415F6">
            <w:pPr>
              <w:pStyle w:val="TAL"/>
              <w:rPr>
                <w:rFonts w:eastAsia="Malgun Gothic"/>
              </w:rPr>
            </w:pPr>
            <w:r w:rsidRPr="00140E21">
              <w:rPr>
                <w:rFonts w:eastAsia="Malgun Gothic"/>
              </w:rPr>
              <w:t>SUPI</w:t>
            </w:r>
          </w:p>
        </w:tc>
        <w:tc>
          <w:tcPr>
            <w:tcW w:w="2326" w:type="dxa"/>
          </w:tcPr>
          <w:p w14:paraId="565DD08C" w14:textId="77777777" w:rsidR="008415F6" w:rsidRDefault="008415F6" w:rsidP="008415F6">
            <w:pPr>
              <w:pStyle w:val="TAL"/>
              <w:rPr>
                <w:rFonts w:eastAsia="Malgun Gothic"/>
              </w:rPr>
            </w:pPr>
            <w:r>
              <w:rPr>
                <w:rFonts w:eastAsia="Malgun Gothic"/>
              </w:rPr>
              <w:t>-</w:t>
            </w:r>
          </w:p>
        </w:tc>
      </w:tr>
      <w:tr w:rsidR="008415F6" w:rsidRPr="00140E21" w14:paraId="5093AB79" w14:textId="77777777" w:rsidTr="008415F6">
        <w:tc>
          <w:tcPr>
            <w:tcW w:w="3827" w:type="dxa"/>
            <w:vAlign w:val="center"/>
          </w:tcPr>
          <w:p w14:paraId="4160B353" w14:textId="77777777" w:rsidR="008415F6" w:rsidRDefault="008415F6" w:rsidP="008415F6">
            <w:pPr>
              <w:pStyle w:val="TAL"/>
            </w:pPr>
            <w:proofErr w:type="spellStart"/>
            <w:r>
              <w:t>ProSe</w:t>
            </w:r>
            <w:proofErr w:type="spellEnd"/>
            <w:r>
              <w:t xml:space="preserve"> Subscription data</w:t>
            </w:r>
          </w:p>
        </w:tc>
        <w:tc>
          <w:tcPr>
            <w:tcW w:w="1218" w:type="dxa"/>
          </w:tcPr>
          <w:p w14:paraId="35CC4ED2" w14:textId="77777777" w:rsidR="008415F6" w:rsidRPr="00140E21" w:rsidRDefault="008415F6" w:rsidP="008415F6">
            <w:pPr>
              <w:pStyle w:val="TAL"/>
              <w:rPr>
                <w:rFonts w:eastAsia="Malgun Gothic"/>
              </w:rPr>
            </w:pPr>
            <w:r>
              <w:rPr>
                <w:rFonts w:eastAsia="Malgun Gothic"/>
              </w:rPr>
              <w:t>SUPI</w:t>
            </w:r>
          </w:p>
        </w:tc>
        <w:tc>
          <w:tcPr>
            <w:tcW w:w="2326" w:type="dxa"/>
          </w:tcPr>
          <w:p w14:paraId="79F895B1" w14:textId="77777777" w:rsidR="008415F6" w:rsidRDefault="008415F6" w:rsidP="008415F6">
            <w:pPr>
              <w:pStyle w:val="TAL"/>
              <w:rPr>
                <w:rFonts w:eastAsia="Malgun Gothic"/>
              </w:rPr>
            </w:pPr>
            <w:r>
              <w:rPr>
                <w:rFonts w:eastAsia="Malgun Gothic"/>
              </w:rPr>
              <w:t>-</w:t>
            </w:r>
          </w:p>
        </w:tc>
      </w:tr>
      <w:tr w:rsidR="008415F6" w:rsidRPr="00140E21" w14:paraId="79318CA5" w14:textId="77777777" w:rsidTr="008415F6">
        <w:tc>
          <w:tcPr>
            <w:tcW w:w="3827" w:type="dxa"/>
            <w:vAlign w:val="center"/>
          </w:tcPr>
          <w:p w14:paraId="4C262AAE" w14:textId="77777777" w:rsidR="008415F6" w:rsidRDefault="008415F6" w:rsidP="008415F6">
            <w:pPr>
              <w:pStyle w:val="TAL"/>
            </w:pPr>
            <w:r>
              <w:t>MBS Subscription data</w:t>
            </w:r>
          </w:p>
        </w:tc>
        <w:tc>
          <w:tcPr>
            <w:tcW w:w="1218" w:type="dxa"/>
          </w:tcPr>
          <w:p w14:paraId="6F403A5D" w14:textId="77777777" w:rsidR="008415F6" w:rsidRDefault="008415F6" w:rsidP="008415F6">
            <w:pPr>
              <w:pStyle w:val="TAL"/>
              <w:rPr>
                <w:rFonts w:eastAsia="Malgun Gothic"/>
              </w:rPr>
            </w:pPr>
            <w:r>
              <w:rPr>
                <w:rFonts w:eastAsia="Malgun Gothic"/>
              </w:rPr>
              <w:t>SUPI</w:t>
            </w:r>
          </w:p>
        </w:tc>
        <w:tc>
          <w:tcPr>
            <w:tcW w:w="2326" w:type="dxa"/>
          </w:tcPr>
          <w:p w14:paraId="0E0BE3DF" w14:textId="77777777" w:rsidR="008415F6" w:rsidRDefault="008415F6" w:rsidP="008415F6">
            <w:pPr>
              <w:pStyle w:val="TAL"/>
              <w:rPr>
                <w:rFonts w:eastAsia="Malgun Gothic"/>
              </w:rPr>
            </w:pPr>
            <w:r>
              <w:rPr>
                <w:rFonts w:eastAsia="Malgun Gothic"/>
              </w:rPr>
              <w:t>-</w:t>
            </w:r>
          </w:p>
        </w:tc>
      </w:tr>
    </w:tbl>
    <w:p w14:paraId="7CED7D57" w14:textId="77777777" w:rsidR="008415F6" w:rsidRPr="00140E21" w:rsidRDefault="008415F6" w:rsidP="008415F6">
      <w:pPr>
        <w:pStyle w:val="FP"/>
        <w:rPr>
          <w:lang w:eastAsia="zh-CN"/>
        </w:rPr>
      </w:pPr>
    </w:p>
    <w:p w14:paraId="3DEE65EC" w14:textId="77777777" w:rsidR="008415F6" w:rsidRPr="00140E21" w:rsidRDefault="008415F6" w:rsidP="008415F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415F6" w:rsidRPr="00140E21" w14:paraId="58D2AF2B" w14:textId="77777777" w:rsidTr="008415F6">
        <w:tc>
          <w:tcPr>
            <w:tcW w:w="3827" w:type="dxa"/>
            <w:tcBorders>
              <w:bottom w:val="single" w:sz="4" w:space="0" w:color="auto"/>
            </w:tcBorders>
          </w:tcPr>
          <w:p w14:paraId="7DC8D730" w14:textId="77777777" w:rsidR="008415F6" w:rsidRPr="00140E21" w:rsidRDefault="008415F6" w:rsidP="008415F6">
            <w:pPr>
              <w:pStyle w:val="TAH"/>
              <w:rPr>
                <w:lang w:eastAsia="zh-CN"/>
              </w:rPr>
            </w:pPr>
            <w:r w:rsidRPr="00140E21">
              <w:rPr>
                <w:lang w:eastAsia="zh-CN"/>
              </w:rPr>
              <w:t>Subscription Data Types</w:t>
            </w:r>
          </w:p>
        </w:tc>
        <w:tc>
          <w:tcPr>
            <w:tcW w:w="1218" w:type="dxa"/>
          </w:tcPr>
          <w:p w14:paraId="1CF43F15" w14:textId="77777777" w:rsidR="008415F6" w:rsidRPr="00140E21" w:rsidRDefault="008415F6" w:rsidP="008415F6">
            <w:pPr>
              <w:pStyle w:val="TAH"/>
              <w:rPr>
                <w:lang w:eastAsia="zh-CN"/>
              </w:rPr>
            </w:pPr>
            <w:r w:rsidRPr="00140E21">
              <w:rPr>
                <w:lang w:eastAsia="zh-CN"/>
              </w:rPr>
              <w:t>Data Key</w:t>
            </w:r>
          </w:p>
        </w:tc>
        <w:tc>
          <w:tcPr>
            <w:tcW w:w="2326" w:type="dxa"/>
          </w:tcPr>
          <w:p w14:paraId="6124B8CE" w14:textId="77777777" w:rsidR="008415F6" w:rsidRPr="00140E21" w:rsidRDefault="008415F6" w:rsidP="008415F6">
            <w:pPr>
              <w:pStyle w:val="TAH"/>
              <w:rPr>
                <w:lang w:eastAsia="zh-CN"/>
              </w:rPr>
            </w:pPr>
            <w:r w:rsidRPr="00140E21">
              <w:rPr>
                <w:lang w:eastAsia="zh-CN"/>
              </w:rPr>
              <w:t>Data Sub Key</w:t>
            </w:r>
          </w:p>
        </w:tc>
      </w:tr>
      <w:tr w:rsidR="008415F6" w:rsidRPr="00140E21" w14:paraId="0A486E1F" w14:textId="77777777" w:rsidTr="008415F6">
        <w:tc>
          <w:tcPr>
            <w:tcW w:w="3827" w:type="dxa"/>
            <w:tcBorders>
              <w:bottom w:val="nil"/>
            </w:tcBorders>
            <w:vAlign w:val="center"/>
          </w:tcPr>
          <w:p w14:paraId="2596F9E3" w14:textId="77777777" w:rsidR="008415F6" w:rsidRPr="00140E21" w:rsidRDefault="008415F6" w:rsidP="008415F6">
            <w:pPr>
              <w:pStyle w:val="TAL"/>
              <w:rPr>
                <w:lang w:eastAsia="zh-CN"/>
              </w:rPr>
            </w:pPr>
            <w:r w:rsidRPr="00140E21">
              <w:t>Group Identifier translation</w:t>
            </w:r>
          </w:p>
        </w:tc>
        <w:tc>
          <w:tcPr>
            <w:tcW w:w="1218" w:type="dxa"/>
          </w:tcPr>
          <w:p w14:paraId="2BFD3735" w14:textId="77777777" w:rsidR="008415F6" w:rsidRPr="00140E21" w:rsidRDefault="008415F6" w:rsidP="008415F6">
            <w:pPr>
              <w:pStyle w:val="TAL"/>
              <w:rPr>
                <w:lang w:eastAsia="zh-CN"/>
              </w:rPr>
            </w:pPr>
            <w:r w:rsidRPr="00140E21">
              <w:rPr>
                <w:lang w:eastAsia="zh-CN"/>
              </w:rPr>
              <w:t>External Group Identifier</w:t>
            </w:r>
          </w:p>
        </w:tc>
        <w:tc>
          <w:tcPr>
            <w:tcW w:w="2326" w:type="dxa"/>
          </w:tcPr>
          <w:p w14:paraId="2C3BB982" w14:textId="77777777" w:rsidR="008415F6" w:rsidRPr="00140E21" w:rsidRDefault="008415F6" w:rsidP="008415F6">
            <w:pPr>
              <w:pStyle w:val="TAL"/>
              <w:rPr>
                <w:lang w:eastAsia="zh-CN"/>
              </w:rPr>
            </w:pPr>
            <w:r>
              <w:rPr>
                <w:lang w:eastAsia="zh-CN"/>
              </w:rPr>
              <w:t>-</w:t>
            </w:r>
          </w:p>
        </w:tc>
      </w:tr>
      <w:tr w:rsidR="008415F6" w:rsidRPr="00140E21" w14:paraId="6F6010F0" w14:textId="77777777" w:rsidTr="008415F6">
        <w:tc>
          <w:tcPr>
            <w:tcW w:w="3827" w:type="dxa"/>
            <w:tcBorders>
              <w:top w:val="nil"/>
              <w:bottom w:val="single" w:sz="4" w:space="0" w:color="auto"/>
            </w:tcBorders>
            <w:vAlign w:val="center"/>
          </w:tcPr>
          <w:p w14:paraId="17B55017" w14:textId="77777777" w:rsidR="008415F6" w:rsidRPr="00140E21" w:rsidRDefault="008415F6" w:rsidP="008415F6">
            <w:pPr>
              <w:pStyle w:val="TAL"/>
            </w:pPr>
          </w:p>
        </w:tc>
        <w:tc>
          <w:tcPr>
            <w:tcW w:w="1218" w:type="dxa"/>
            <w:tcBorders>
              <w:bottom w:val="single" w:sz="4" w:space="0" w:color="auto"/>
            </w:tcBorders>
          </w:tcPr>
          <w:p w14:paraId="21CE3802" w14:textId="77777777" w:rsidR="008415F6" w:rsidRPr="00140E21" w:rsidRDefault="008415F6" w:rsidP="008415F6">
            <w:pPr>
              <w:pStyle w:val="TAL"/>
              <w:rPr>
                <w:lang w:eastAsia="zh-CN"/>
              </w:rPr>
            </w:pPr>
            <w:r>
              <w:rPr>
                <w:lang w:eastAsia="zh-CN"/>
              </w:rPr>
              <w:t>Internal Group Identifier</w:t>
            </w:r>
          </w:p>
        </w:tc>
        <w:tc>
          <w:tcPr>
            <w:tcW w:w="2326" w:type="dxa"/>
            <w:tcBorders>
              <w:bottom w:val="single" w:sz="4" w:space="0" w:color="auto"/>
            </w:tcBorders>
          </w:tcPr>
          <w:p w14:paraId="7F475A4C" w14:textId="77777777" w:rsidR="008415F6" w:rsidRPr="00140E21" w:rsidRDefault="008415F6" w:rsidP="008415F6">
            <w:pPr>
              <w:pStyle w:val="TAL"/>
              <w:rPr>
                <w:lang w:eastAsia="zh-CN"/>
              </w:rPr>
            </w:pPr>
            <w:r>
              <w:rPr>
                <w:lang w:eastAsia="zh-CN"/>
              </w:rPr>
              <w:t>-</w:t>
            </w:r>
          </w:p>
        </w:tc>
      </w:tr>
      <w:tr w:rsidR="008415F6" w:rsidRPr="00140E21" w14:paraId="1E9528D3" w14:textId="77777777" w:rsidTr="008415F6">
        <w:tc>
          <w:tcPr>
            <w:tcW w:w="3827" w:type="dxa"/>
            <w:tcBorders>
              <w:top w:val="single" w:sz="4" w:space="0" w:color="auto"/>
            </w:tcBorders>
            <w:vAlign w:val="center"/>
          </w:tcPr>
          <w:p w14:paraId="5376C6CA" w14:textId="77777777" w:rsidR="008415F6" w:rsidRPr="00140E21" w:rsidRDefault="008415F6" w:rsidP="008415F6">
            <w:pPr>
              <w:pStyle w:val="TAL"/>
            </w:pPr>
            <w:r>
              <w:t>Group Data</w:t>
            </w:r>
          </w:p>
        </w:tc>
        <w:tc>
          <w:tcPr>
            <w:tcW w:w="1218" w:type="dxa"/>
            <w:tcBorders>
              <w:top w:val="single" w:sz="4" w:space="0" w:color="auto"/>
            </w:tcBorders>
          </w:tcPr>
          <w:p w14:paraId="0EB51A1D" w14:textId="77777777" w:rsidR="008415F6" w:rsidRDefault="008415F6" w:rsidP="008415F6">
            <w:pPr>
              <w:pStyle w:val="TAL"/>
              <w:rPr>
                <w:lang w:eastAsia="zh-CN"/>
              </w:rPr>
            </w:pPr>
            <w:r>
              <w:rPr>
                <w:lang w:eastAsia="zh-CN"/>
              </w:rPr>
              <w:t>Internal Group Identifier</w:t>
            </w:r>
          </w:p>
        </w:tc>
        <w:tc>
          <w:tcPr>
            <w:tcW w:w="2326" w:type="dxa"/>
            <w:tcBorders>
              <w:top w:val="single" w:sz="4" w:space="0" w:color="auto"/>
            </w:tcBorders>
          </w:tcPr>
          <w:p w14:paraId="54B77F22" w14:textId="77777777" w:rsidR="008415F6" w:rsidRDefault="008415F6" w:rsidP="008415F6">
            <w:pPr>
              <w:pStyle w:val="TAL"/>
              <w:rPr>
                <w:lang w:eastAsia="zh-CN"/>
              </w:rPr>
            </w:pPr>
            <w:r>
              <w:rPr>
                <w:lang w:eastAsia="zh-CN"/>
              </w:rPr>
              <w:t>-</w:t>
            </w:r>
          </w:p>
        </w:tc>
      </w:tr>
    </w:tbl>
    <w:p w14:paraId="5B4BE897" w14:textId="77777777" w:rsidR="008415F6" w:rsidRPr="00140E21" w:rsidRDefault="008415F6" w:rsidP="008415F6">
      <w:pPr>
        <w:pStyle w:val="FP"/>
        <w:rPr>
          <w:lang w:eastAsia="zh-CN"/>
        </w:rPr>
      </w:pPr>
    </w:p>
    <w:p w14:paraId="0A26BCB4" w14:textId="77777777" w:rsidR="008415F6" w:rsidRPr="00140E21" w:rsidRDefault="008415F6" w:rsidP="008415F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2DCBB2D" w14:textId="1DE2CA63" w:rsidR="00092E41" w:rsidRDefault="00092E41">
      <w:pPr>
        <w:rPr>
          <w:noProof/>
        </w:rPr>
      </w:pPr>
    </w:p>
    <w:p w14:paraId="542117AF" w14:textId="77777777" w:rsidR="00404AD7" w:rsidRDefault="00404AD7">
      <w:pPr>
        <w:rPr>
          <w:noProof/>
        </w:rPr>
      </w:pPr>
    </w:p>
    <w:p w14:paraId="42309BE6" w14:textId="57B24DB3" w:rsidR="00404AD7" w:rsidRDefault="00404AD7">
      <w:pPr>
        <w:rPr>
          <w:noProof/>
        </w:rPr>
      </w:pPr>
    </w:p>
    <w:p w14:paraId="6E5BB719" w14:textId="1DCBB228" w:rsidR="00404AD7" w:rsidRDefault="00404AD7">
      <w:pPr>
        <w:rPr>
          <w:noProof/>
        </w:rPr>
      </w:pPr>
    </w:p>
    <w:p w14:paraId="2A7E5FAE" w14:textId="103419D9" w:rsidR="00404AD7" w:rsidRDefault="00404AD7">
      <w:pPr>
        <w:rPr>
          <w:noProof/>
        </w:rPr>
      </w:pPr>
    </w:p>
    <w:p w14:paraId="39D05420" w14:textId="77777777" w:rsidR="00404AD7" w:rsidRDefault="00404AD7">
      <w:pPr>
        <w:rPr>
          <w:noProof/>
        </w:rPr>
      </w:pPr>
    </w:p>
    <w:p w14:paraId="58A0D900" w14:textId="77777777" w:rsidR="00CB7674" w:rsidRDefault="00CB7674">
      <w:pPr>
        <w:rPr>
          <w:noProof/>
        </w:rPr>
      </w:pPr>
    </w:p>
    <w:p w14:paraId="15F1AFBE" w14:textId="662277B2" w:rsidR="00CB7674" w:rsidRPr="00CE4B14" w:rsidRDefault="00E95CCB"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EIGHTH </w:t>
      </w:r>
      <w:r w:rsidR="00CE4B14" w:rsidRPr="00CE4B14">
        <w:rPr>
          <w:noProof/>
          <w:color w:val="FF0000"/>
          <w:sz w:val="36"/>
          <w:szCs w:val="36"/>
        </w:rPr>
        <w:t>CHANGE</w:t>
      </w:r>
    </w:p>
    <w:p w14:paraId="31C22D15" w14:textId="05DFFB1F" w:rsidR="00307B01" w:rsidRDefault="00307B01">
      <w:pPr>
        <w:rPr>
          <w:noProof/>
        </w:rPr>
      </w:pPr>
    </w:p>
    <w:p w14:paraId="7EE2C13D" w14:textId="77777777" w:rsidR="00EC53AE" w:rsidRDefault="00EC53AE" w:rsidP="00EC53AE">
      <w:pPr>
        <w:pStyle w:val="Heading3"/>
      </w:pPr>
      <w:bookmarkStart w:id="336" w:name="_Toc91154521"/>
      <w:r>
        <w:lastRenderedPageBreak/>
        <w:t>5.2.21</w:t>
      </w:r>
      <w:r>
        <w:tab/>
        <w:t>NSACF services</w:t>
      </w:r>
      <w:bookmarkEnd w:id="336"/>
    </w:p>
    <w:p w14:paraId="5C1C3479" w14:textId="77777777" w:rsidR="00EC53AE" w:rsidRDefault="00EC53AE" w:rsidP="00EC53AE">
      <w:pPr>
        <w:pStyle w:val="Heading4"/>
      </w:pPr>
      <w:bookmarkStart w:id="337" w:name="_Toc91154522"/>
      <w:r>
        <w:t>5.2.21.1</w:t>
      </w:r>
      <w:r>
        <w:tab/>
        <w:t>General</w:t>
      </w:r>
      <w:bookmarkEnd w:id="337"/>
    </w:p>
    <w:p w14:paraId="4115F4C7" w14:textId="77777777" w:rsidR="00EC53AE" w:rsidRDefault="00EC53AE" w:rsidP="00EC53AE">
      <w:r>
        <w:t>The following table illustrates the NSACF services.</w:t>
      </w:r>
    </w:p>
    <w:p w14:paraId="025C4293" w14:textId="77777777" w:rsidR="00EC53AE" w:rsidRDefault="00EC53AE" w:rsidP="00EC53AE">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8" w:author="Nokia " w:date="2022-01-21T10:33: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339">
          <w:tblGrid>
            <w:gridCol w:w="2887"/>
            <w:gridCol w:w="3418"/>
            <w:gridCol w:w="1747"/>
            <w:gridCol w:w="1327"/>
          </w:tblGrid>
        </w:tblGridChange>
      </w:tblGrid>
      <w:tr w:rsidR="00EC53AE" w:rsidRPr="00140E21" w14:paraId="7EEACAD8" w14:textId="77777777" w:rsidTr="00144146">
        <w:tc>
          <w:tcPr>
            <w:tcW w:w="2887" w:type="dxa"/>
            <w:tcBorders>
              <w:bottom w:val="single" w:sz="4" w:space="0" w:color="auto"/>
            </w:tcBorders>
            <w:tcPrChange w:id="340" w:author="Nokia " w:date="2022-01-21T10:33:00Z">
              <w:tcPr>
                <w:tcW w:w="2887" w:type="dxa"/>
                <w:tcBorders>
                  <w:bottom w:val="single" w:sz="4" w:space="0" w:color="auto"/>
                </w:tcBorders>
              </w:tcPr>
            </w:tcPrChange>
          </w:tcPr>
          <w:p w14:paraId="2872B16F" w14:textId="77777777" w:rsidR="00EC53AE" w:rsidRPr="00140E21" w:rsidRDefault="00EC53AE" w:rsidP="00373A32">
            <w:pPr>
              <w:pStyle w:val="TAH"/>
            </w:pPr>
            <w:r w:rsidRPr="00140E21">
              <w:t>Service Name</w:t>
            </w:r>
          </w:p>
        </w:tc>
        <w:tc>
          <w:tcPr>
            <w:tcW w:w="3418" w:type="dxa"/>
            <w:tcBorders>
              <w:bottom w:val="single" w:sz="4" w:space="0" w:color="auto"/>
            </w:tcBorders>
            <w:tcPrChange w:id="341" w:author="Nokia " w:date="2022-01-21T10:33:00Z">
              <w:tcPr>
                <w:tcW w:w="3420" w:type="dxa"/>
                <w:tcBorders>
                  <w:bottom w:val="single" w:sz="4" w:space="0" w:color="auto"/>
                </w:tcBorders>
              </w:tcPr>
            </w:tcPrChange>
          </w:tcPr>
          <w:p w14:paraId="530DB35C" w14:textId="77777777" w:rsidR="00EC53AE" w:rsidRPr="00140E21" w:rsidRDefault="00EC53AE" w:rsidP="00373A32">
            <w:pPr>
              <w:pStyle w:val="TAH"/>
            </w:pPr>
            <w:r w:rsidRPr="00140E21">
              <w:t>Service Operations</w:t>
            </w:r>
          </w:p>
        </w:tc>
        <w:tc>
          <w:tcPr>
            <w:tcW w:w="1747" w:type="dxa"/>
            <w:tcBorders>
              <w:bottom w:val="single" w:sz="4" w:space="0" w:color="auto"/>
            </w:tcBorders>
            <w:tcPrChange w:id="342" w:author="Nokia " w:date="2022-01-21T10:33:00Z">
              <w:tcPr>
                <w:tcW w:w="1747" w:type="dxa"/>
                <w:tcBorders>
                  <w:bottom w:val="single" w:sz="4" w:space="0" w:color="auto"/>
                </w:tcBorders>
              </w:tcPr>
            </w:tcPrChange>
          </w:tcPr>
          <w:p w14:paraId="4FA6BE91" w14:textId="77777777" w:rsidR="00EC53AE" w:rsidRPr="00140E21" w:rsidRDefault="00EC53AE" w:rsidP="00373A32">
            <w:pPr>
              <w:pStyle w:val="TAH"/>
            </w:pPr>
            <w:r w:rsidRPr="00140E21">
              <w:t>Operation Semantics</w:t>
            </w:r>
          </w:p>
        </w:tc>
        <w:tc>
          <w:tcPr>
            <w:tcW w:w="1327" w:type="dxa"/>
            <w:tcBorders>
              <w:bottom w:val="single" w:sz="4" w:space="0" w:color="auto"/>
            </w:tcBorders>
            <w:tcPrChange w:id="343" w:author="Nokia " w:date="2022-01-21T10:33:00Z">
              <w:tcPr>
                <w:tcW w:w="1327" w:type="dxa"/>
                <w:tcBorders>
                  <w:bottom w:val="single" w:sz="4" w:space="0" w:color="auto"/>
                </w:tcBorders>
              </w:tcPr>
            </w:tcPrChange>
          </w:tcPr>
          <w:p w14:paraId="4AE99AF7" w14:textId="77777777" w:rsidR="00EC53AE" w:rsidRPr="00140E21" w:rsidRDefault="00EC53AE" w:rsidP="00373A32">
            <w:pPr>
              <w:pStyle w:val="TAH"/>
            </w:pPr>
            <w:r w:rsidRPr="00140E21">
              <w:t>Example Consumer(s)</w:t>
            </w:r>
          </w:p>
        </w:tc>
      </w:tr>
      <w:tr w:rsidR="00E7137E" w:rsidRPr="00140E21" w14:paraId="2690F002" w14:textId="77777777" w:rsidTr="00BB22B3">
        <w:tc>
          <w:tcPr>
            <w:tcW w:w="2887" w:type="dxa"/>
            <w:vMerge w:val="restart"/>
            <w:shd w:val="clear" w:color="auto" w:fill="auto"/>
          </w:tcPr>
          <w:p w14:paraId="1074CDDD" w14:textId="77777777" w:rsidR="00E7137E" w:rsidRPr="00140E21" w:rsidRDefault="00E7137E" w:rsidP="00373A32">
            <w:pPr>
              <w:pStyle w:val="TAL"/>
            </w:pPr>
            <w:proofErr w:type="spellStart"/>
            <w:r>
              <w:t>Nnsacf_NSAC</w:t>
            </w:r>
            <w:proofErr w:type="spellEnd"/>
          </w:p>
        </w:tc>
        <w:tc>
          <w:tcPr>
            <w:tcW w:w="3418" w:type="dxa"/>
            <w:tcBorders>
              <w:bottom w:val="single" w:sz="4" w:space="0" w:color="auto"/>
            </w:tcBorders>
          </w:tcPr>
          <w:p w14:paraId="6C0A4178" w14:textId="77777777" w:rsidR="00E7137E" w:rsidRPr="00140E21" w:rsidRDefault="00E7137E" w:rsidP="00373A32">
            <w:pPr>
              <w:pStyle w:val="TAL"/>
            </w:pPr>
            <w:proofErr w:type="spellStart"/>
            <w:r>
              <w:t>NumOfUEsUpdate</w:t>
            </w:r>
            <w:proofErr w:type="spellEnd"/>
          </w:p>
        </w:tc>
        <w:tc>
          <w:tcPr>
            <w:tcW w:w="1747" w:type="dxa"/>
            <w:tcBorders>
              <w:bottom w:val="nil"/>
            </w:tcBorders>
            <w:shd w:val="clear" w:color="auto" w:fill="auto"/>
          </w:tcPr>
          <w:p w14:paraId="607E7C8C" w14:textId="77777777" w:rsidR="00E7137E" w:rsidRPr="00140E21" w:rsidRDefault="00E7137E" w:rsidP="00373A32">
            <w:pPr>
              <w:pStyle w:val="TAL"/>
            </w:pPr>
            <w:r>
              <w:t>Request/Response</w:t>
            </w:r>
          </w:p>
        </w:tc>
        <w:tc>
          <w:tcPr>
            <w:tcW w:w="1327" w:type="dxa"/>
            <w:tcBorders>
              <w:bottom w:val="single" w:sz="4" w:space="0" w:color="auto"/>
            </w:tcBorders>
          </w:tcPr>
          <w:p w14:paraId="6F7CECAF" w14:textId="07EA864F" w:rsidR="00E7137E" w:rsidRPr="00140E21" w:rsidRDefault="00E7137E" w:rsidP="00373A32">
            <w:pPr>
              <w:pStyle w:val="TAL"/>
            </w:pPr>
            <w:r>
              <w:t>AMF, SMF</w:t>
            </w:r>
            <w:ins w:id="344" w:author="Nokia " w:date="2022-01-12T15:19:00Z">
              <w:r>
                <w:t>, NSACF</w:t>
              </w:r>
            </w:ins>
            <w:r>
              <w:t xml:space="preserve"> (NOTE 1)</w:t>
            </w:r>
          </w:p>
        </w:tc>
      </w:tr>
      <w:tr w:rsidR="00E7137E" w:rsidRPr="00140E21" w14:paraId="60CF312D" w14:textId="77777777" w:rsidTr="00BB22B3">
        <w:tc>
          <w:tcPr>
            <w:tcW w:w="2887" w:type="dxa"/>
            <w:vMerge/>
            <w:shd w:val="clear" w:color="auto" w:fill="auto"/>
          </w:tcPr>
          <w:p w14:paraId="21544F13" w14:textId="77777777" w:rsidR="00E7137E" w:rsidRPr="00140E21" w:rsidRDefault="00E7137E" w:rsidP="00373A32">
            <w:pPr>
              <w:pStyle w:val="TAL"/>
            </w:pPr>
          </w:p>
        </w:tc>
        <w:tc>
          <w:tcPr>
            <w:tcW w:w="3418" w:type="dxa"/>
            <w:tcBorders>
              <w:top w:val="single" w:sz="4" w:space="0" w:color="auto"/>
              <w:bottom w:val="single" w:sz="4" w:space="0" w:color="auto"/>
            </w:tcBorders>
          </w:tcPr>
          <w:p w14:paraId="3A6A5748" w14:textId="77777777" w:rsidR="00E7137E" w:rsidRDefault="00E7137E" w:rsidP="00373A32">
            <w:pPr>
              <w:pStyle w:val="TAL"/>
            </w:pPr>
            <w:proofErr w:type="spellStart"/>
            <w:r>
              <w:t>NumOfPDUsUpdate</w:t>
            </w:r>
            <w:proofErr w:type="spellEnd"/>
          </w:p>
        </w:tc>
        <w:tc>
          <w:tcPr>
            <w:tcW w:w="1747" w:type="dxa"/>
            <w:tcBorders>
              <w:top w:val="nil"/>
              <w:bottom w:val="single" w:sz="4" w:space="0" w:color="auto"/>
            </w:tcBorders>
            <w:shd w:val="clear" w:color="auto" w:fill="auto"/>
          </w:tcPr>
          <w:p w14:paraId="1CA334A8" w14:textId="77777777" w:rsidR="00E7137E" w:rsidDel="00D86C9A" w:rsidRDefault="00E7137E" w:rsidP="00373A32">
            <w:pPr>
              <w:pStyle w:val="TAL"/>
            </w:pPr>
          </w:p>
        </w:tc>
        <w:tc>
          <w:tcPr>
            <w:tcW w:w="1327" w:type="dxa"/>
            <w:tcBorders>
              <w:top w:val="single" w:sz="4" w:space="0" w:color="auto"/>
              <w:bottom w:val="single" w:sz="4" w:space="0" w:color="auto"/>
            </w:tcBorders>
          </w:tcPr>
          <w:p w14:paraId="3C27E028" w14:textId="1BA6472A" w:rsidR="00E7137E" w:rsidRDefault="00E7137E" w:rsidP="00373A32">
            <w:pPr>
              <w:pStyle w:val="TAL"/>
            </w:pPr>
            <w:r>
              <w:t>SMF</w:t>
            </w:r>
            <w:ins w:id="345" w:author="Nokia " w:date="2022-01-12T15:21:00Z">
              <w:r>
                <w:t>, NSACF, (NOTE1)</w:t>
              </w:r>
            </w:ins>
          </w:p>
        </w:tc>
      </w:tr>
      <w:tr w:rsidR="00E7137E" w:rsidRPr="00140E21" w14:paraId="73D1D1EF" w14:textId="77777777" w:rsidTr="00BB22B3">
        <w:trPr>
          <w:trHeight w:val="351"/>
        </w:trPr>
        <w:tc>
          <w:tcPr>
            <w:tcW w:w="2887" w:type="dxa"/>
            <w:vMerge/>
            <w:tcBorders>
              <w:bottom w:val="single" w:sz="4" w:space="0" w:color="auto"/>
            </w:tcBorders>
            <w:shd w:val="clear" w:color="auto" w:fill="auto"/>
          </w:tcPr>
          <w:p w14:paraId="079E729A" w14:textId="6A1BD29F" w:rsidR="00E7137E" w:rsidRPr="00140E21" w:rsidRDefault="00E7137E" w:rsidP="00373A32">
            <w:pPr>
              <w:pStyle w:val="TAL"/>
            </w:pPr>
          </w:p>
        </w:tc>
        <w:tc>
          <w:tcPr>
            <w:tcW w:w="3418" w:type="dxa"/>
            <w:tcBorders>
              <w:top w:val="single" w:sz="4" w:space="0" w:color="auto"/>
              <w:bottom w:val="single" w:sz="4" w:space="0" w:color="auto"/>
            </w:tcBorders>
          </w:tcPr>
          <w:p w14:paraId="649F3CF5" w14:textId="77777777" w:rsidR="00E7137E" w:rsidDel="00D86C9A" w:rsidRDefault="00E7137E" w:rsidP="00373A32">
            <w:pPr>
              <w:pStyle w:val="TAL"/>
            </w:pPr>
            <w:proofErr w:type="spellStart"/>
            <w:r>
              <w:t>EACNotify</w:t>
            </w:r>
            <w:proofErr w:type="spellEnd"/>
          </w:p>
        </w:tc>
        <w:tc>
          <w:tcPr>
            <w:tcW w:w="1747" w:type="dxa"/>
            <w:tcBorders>
              <w:bottom w:val="single" w:sz="4" w:space="0" w:color="auto"/>
            </w:tcBorders>
            <w:shd w:val="clear" w:color="auto" w:fill="auto"/>
          </w:tcPr>
          <w:p w14:paraId="4BF279FD" w14:textId="3CF70518" w:rsidR="00E7137E" w:rsidDel="00D86C9A" w:rsidRDefault="00BB22B3" w:rsidP="00373A32">
            <w:pPr>
              <w:pStyle w:val="TAL"/>
            </w:pPr>
            <w:ins w:id="346" w:author="Nokia " w:date="2022-01-21T12:00:00Z">
              <w:r>
                <w:t>Subscribe/Notify</w:t>
              </w:r>
            </w:ins>
          </w:p>
        </w:tc>
        <w:tc>
          <w:tcPr>
            <w:tcW w:w="1327" w:type="dxa"/>
            <w:tcBorders>
              <w:bottom w:val="single" w:sz="4" w:space="0" w:color="auto"/>
            </w:tcBorders>
          </w:tcPr>
          <w:p w14:paraId="303EC9D6" w14:textId="7E7CDB14" w:rsidR="00E7137E" w:rsidRDefault="00BB22B3" w:rsidP="00373A32">
            <w:pPr>
              <w:pStyle w:val="TAL"/>
            </w:pPr>
            <w:r>
              <w:t>AMF</w:t>
            </w:r>
            <w:ins w:id="347" w:author="Nokia " w:date="2022-01-21T12:00:00Z">
              <w:r>
                <w:t>, NSACF (NOTE1), (NOTE 3)</w:t>
              </w:r>
            </w:ins>
          </w:p>
        </w:tc>
      </w:tr>
      <w:tr w:rsidR="00144146" w:rsidRPr="00140E21" w14:paraId="75968669" w14:textId="77777777" w:rsidTr="00BB22B3">
        <w:tc>
          <w:tcPr>
            <w:tcW w:w="2887" w:type="dxa"/>
            <w:tcBorders>
              <w:bottom w:val="nil"/>
            </w:tcBorders>
          </w:tcPr>
          <w:p w14:paraId="536FAAB2" w14:textId="77777777" w:rsidR="00144146" w:rsidRPr="00140E21" w:rsidRDefault="00144146" w:rsidP="00373A32">
            <w:pPr>
              <w:pStyle w:val="TAL"/>
            </w:pPr>
            <w:proofErr w:type="spellStart"/>
            <w:r>
              <w:t>Nnsacf_SliceEventExposure</w:t>
            </w:r>
            <w:proofErr w:type="spellEnd"/>
          </w:p>
        </w:tc>
        <w:tc>
          <w:tcPr>
            <w:tcW w:w="3418" w:type="dxa"/>
            <w:tcBorders>
              <w:bottom w:val="single" w:sz="4" w:space="0" w:color="auto"/>
            </w:tcBorders>
          </w:tcPr>
          <w:p w14:paraId="7DF445A7" w14:textId="77777777" w:rsidR="00144146" w:rsidRPr="00140E21" w:rsidRDefault="00144146" w:rsidP="00373A32">
            <w:pPr>
              <w:pStyle w:val="TAL"/>
            </w:pPr>
            <w:r>
              <w:t>Subscribe</w:t>
            </w:r>
          </w:p>
        </w:tc>
        <w:tc>
          <w:tcPr>
            <w:tcW w:w="1747" w:type="dxa"/>
            <w:tcBorders>
              <w:bottom w:val="nil"/>
            </w:tcBorders>
            <w:shd w:val="clear" w:color="auto" w:fill="auto"/>
          </w:tcPr>
          <w:p w14:paraId="1F211374" w14:textId="77777777" w:rsidR="00144146" w:rsidRPr="00140E21" w:rsidRDefault="00144146" w:rsidP="00373A32">
            <w:pPr>
              <w:pStyle w:val="TAL"/>
            </w:pPr>
            <w:r>
              <w:t>Subscribe/Notify</w:t>
            </w:r>
          </w:p>
        </w:tc>
        <w:tc>
          <w:tcPr>
            <w:tcW w:w="1327" w:type="dxa"/>
            <w:vMerge w:val="restart"/>
          </w:tcPr>
          <w:p w14:paraId="4CD8E414" w14:textId="77777777" w:rsidR="00144146" w:rsidRPr="00140E21" w:rsidRDefault="00144146" w:rsidP="00373A32">
            <w:pPr>
              <w:pStyle w:val="TAL"/>
            </w:pPr>
            <w:r>
              <w:t>NEF, AF</w:t>
            </w:r>
            <w:ins w:id="348" w:author="Nokia " w:date="2022-01-12T15:19:00Z">
              <w:r>
                <w:t xml:space="preserve">, </w:t>
              </w:r>
            </w:ins>
            <w:del w:id="349" w:author="Nokia " w:date="2022-01-21T10:13:00Z">
              <w:r w:rsidDel="00F7115D">
                <w:delText xml:space="preserve"> </w:delText>
              </w:r>
            </w:del>
            <w:r>
              <w:t>(NOTE 2)</w:t>
            </w:r>
          </w:p>
          <w:p w14:paraId="37B2AF0E" w14:textId="3C0E63E6" w:rsidR="00144146" w:rsidDel="00144146" w:rsidRDefault="00144146" w:rsidP="00373A32">
            <w:pPr>
              <w:pStyle w:val="TAL"/>
              <w:rPr>
                <w:del w:id="350" w:author="Nokia " w:date="2022-01-21T10:38:00Z"/>
              </w:rPr>
            </w:pPr>
            <w:del w:id="351" w:author="Nokia " w:date="2022-01-21T10:38:00Z">
              <w:r w:rsidDel="00144146">
                <w:delText>NEF, AF</w:delText>
              </w:r>
            </w:del>
          </w:p>
          <w:p w14:paraId="52F3FF50" w14:textId="0F1B45A1" w:rsidR="00144146" w:rsidRPr="00140E21" w:rsidRDefault="00144146" w:rsidP="00373A32">
            <w:pPr>
              <w:pStyle w:val="TAL"/>
            </w:pPr>
            <w:del w:id="352" w:author="Nokia " w:date="2022-01-21T10:38:00Z">
              <w:r w:rsidDel="00144146">
                <w:delText>NEF, AF</w:delText>
              </w:r>
            </w:del>
          </w:p>
        </w:tc>
      </w:tr>
      <w:tr w:rsidR="00144146" w:rsidRPr="00140E21" w14:paraId="7B34696F" w14:textId="77777777" w:rsidTr="00BB22B3">
        <w:tc>
          <w:tcPr>
            <w:tcW w:w="2887" w:type="dxa"/>
            <w:tcBorders>
              <w:top w:val="nil"/>
              <w:bottom w:val="nil"/>
            </w:tcBorders>
          </w:tcPr>
          <w:p w14:paraId="2AAF6EFE" w14:textId="77777777" w:rsidR="00144146" w:rsidRPr="00140E21" w:rsidRDefault="00144146" w:rsidP="00373A32">
            <w:pPr>
              <w:pStyle w:val="TAL"/>
            </w:pPr>
          </w:p>
        </w:tc>
        <w:tc>
          <w:tcPr>
            <w:tcW w:w="3418" w:type="dxa"/>
            <w:tcBorders>
              <w:top w:val="single" w:sz="4" w:space="0" w:color="auto"/>
              <w:bottom w:val="single" w:sz="4" w:space="0" w:color="auto"/>
            </w:tcBorders>
          </w:tcPr>
          <w:p w14:paraId="2741E210" w14:textId="77777777" w:rsidR="00144146" w:rsidDel="00D86C9A" w:rsidRDefault="00144146" w:rsidP="00373A32">
            <w:pPr>
              <w:pStyle w:val="TAL"/>
            </w:pPr>
            <w:r>
              <w:t>Unsubscribe</w:t>
            </w:r>
          </w:p>
        </w:tc>
        <w:tc>
          <w:tcPr>
            <w:tcW w:w="1747" w:type="dxa"/>
            <w:tcBorders>
              <w:top w:val="nil"/>
              <w:bottom w:val="nil"/>
            </w:tcBorders>
            <w:shd w:val="clear" w:color="auto" w:fill="auto"/>
          </w:tcPr>
          <w:p w14:paraId="258A46D9" w14:textId="77777777" w:rsidR="00144146" w:rsidDel="00D86C9A" w:rsidRDefault="00144146" w:rsidP="00373A32">
            <w:pPr>
              <w:pStyle w:val="TAL"/>
            </w:pPr>
          </w:p>
        </w:tc>
        <w:tc>
          <w:tcPr>
            <w:tcW w:w="1327" w:type="dxa"/>
            <w:vMerge/>
          </w:tcPr>
          <w:p w14:paraId="44CCADCD" w14:textId="587CCEF3" w:rsidR="00144146" w:rsidRDefault="00144146" w:rsidP="00373A32">
            <w:pPr>
              <w:pStyle w:val="TAL"/>
            </w:pPr>
          </w:p>
        </w:tc>
      </w:tr>
      <w:tr w:rsidR="00144146" w:rsidRPr="00140E21" w14:paraId="1D61D59C" w14:textId="77777777" w:rsidTr="00BB22B3">
        <w:tc>
          <w:tcPr>
            <w:tcW w:w="2887" w:type="dxa"/>
            <w:tcBorders>
              <w:top w:val="nil"/>
              <w:bottom w:val="single" w:sz="4" w:space="0" w:color="auto"/>
            </w:tcBorders>
          </w:tcPr>
          <w:p w14:paraId="24BDD0F8" w14:textId="77777777" w:rsidR="00144146" w:rsidRPr="00140E21" w:rsidRDefault="00144146" w:rsidP="00373A32">
            <w:pPr>
              <w:pStyle w:val="TAL"/>
            </w:pPr>
          </w:p>
        </w:tc>
        <w:tc>
          <w:tcPr>
            <w:tcW w:w="3418" w:type="dxa"/>
            <w:tcBorders>
              <w:top w:val="single" w:sz="4" w:space="0" w:color="auto"/>
              <w:bottom w:val="single" w:sz="4" w:space="0" w:color="auto"/>
            </w:tcBorders>
          </w:tcPr>
          <w:p w14:paraId="2106877F" w14:textId="77777777" w:rsidR="00144146" w:rsidDel="00D86C9A" w:rsidRDefault="00144146" w:rsidP="00373A32">
            <w:pPr>
              <w:pStyle w:val="TAL"/>
            </w:pPr>
            <w:r>
              <w:t>Notify</w:t>
            </w:r>
          </w:p>
        </w:tc>
        <w:tc>
          <w:tcPr>
            <w:tcW w:w="1747" w:type="dxa"/>
            <w:tcBorders>
              <w:top w:val="nil"/>
              <w:bottom w:val="single" w:sz="4" w:space="0" w:color="auto"/>
            </w:tcBorders>
            <w:shd w:val="clear" w:color="auto" w:fill="auto"/>
          </w:tcPr>
          <w:p w14:paraId="1288DEF8" w14:textId="77777777" w:rsidR="00144146" w:rsidDel="00D86C9A" w:rsidRDefault="00144146" w:rsidP="00373A32">
            <w:pPr>
              <w:pStyle w:val="TAL"/>
            </w:pPr>
          </w:p>
        </w:tc>
        <w:tc>
          <w:tcPr>
            <w:tcW w:w="1327" w:type="dxa"/>
            <w:vMerge/>
            <w:tcBorders>
              <w:bottom w:val="single" w:sz="4" w:space="0" w:color="auto"/>
            </w:tcBorders>
          </w:tcPr>
          <w:p w14:paraId="27DE7CAE" w14:textId="5F1F7FE1" w:rsidR="00144146" w:rsidRDefault="00144146" w:rsidP="00373A32">
            <w:pPr>
              <w:pStyle w:val="TAL"/>
            </w:pPr>
          </w:p>
        </w:tc>
      </w:tr>
      <w:tr w:rsidR="00EC53AE" w:rsidRPr="00140E21" w14:paraId="3D6010F2" w14:textId="77777777" w:rsidTr="00144146">
        <w:tc>
          <w:tcPr>
            <w:tcW w:w="9379" w:type="dxa"/>
            <w:gridSpan w:val="4"/>
            <w:tcBorders>
              <w:top w:val="single" w:sz="4" w:space="0" w:color="auto"/>
            </w:tcBorders>
            <w:shd w:val="clear" w:color="auto" w:fill="auto"/>
          </w:tcPr>
          <w:p w14:paraId="307CDDF0" w14:textId="77777777" w:rsidR="00EC53AE" w:rsidRDefault="00EC53AE" w:rsidP="00EC53AE">
            <w:pPr>
              <w:pStyle w:val="TAN"/>
              <w:rPr>
                <w:ins w:id="353" w:author="Nokia " w:date="2022-01-12T15:22:00Z"/>
              </w:rPr>
            </w:pPr>
            <w:r>
              <w:t>NOTE 1:</w:t>
            </w:r>
            <w:r>
              <w:tab/>
            </w:r>
            <w:ins w:id="354" w:author="Nokia " w:date="2022-01-12T15:22:00Z">
              <w:r>
                <w:t>If a NSACF acts as proxy then it can request services of another NSACFs.</w:t>
              </w:r>
            </w:ins>
          </w:p>
          <w:p w14:paraId="4D4C9691" w14:textId="415B1F0C" w:rsidR="00EC53AE" w:rsidRDefault="00EC53AE" w:rsidP="00373A32">
            <w:pPr>
              <w:pStyle w:val="TAN"/>
            </w:pPr>
            <w:del w:id="355" w:author="Nokia " w:date="2022-01-12T15:22:00Z">
              <w:r w:rsidDel="00EC53AE">
                <w:delText>If EPS counting is required for the S-NSSAI, the SMF+PGW-C uses the Nnsacf_NumberOfUEs Update services operation and Nnsacf_NumberOfPDUsUpdate at PDN connection establishment procedure.</w:delText>
              </w:r>
            </w:del>
          </w:p>
          <w:p w14:paraId="31E42A53" w14:textId="77777777" w:rsidR="0092691D" w:rsidRDefault="00EC53AE" w:rsidP="00373A32">
            <w:pPr>
              <w:pStyle w:val="TAN"/>
              <w:rPr>
                <w:ins w:id="356" w:author="Nokia " w:date="2022-01-21T12:00:00Z"/>
              </w:rPr>
            </w:pPr>
            <w:r>
              <w:t>NOTE 2:</w:t>
            </w:r>
            <w:r>
              <w:tab/>
              <w:t>The AF can access NSACF services either via NEF to NSACF in case of untrusted AF or directly in case of trusted AF.</w:t>
            </w:r>
          </w:p>
          <w:p w14:paraId="0E390ACD" w14:textId="06AE836A" w:rsidR="00BB22B3" w:rsidRDefault="00BB22B3" w:rsidP="00373A32">
            <w:pPr>
              <w:pStyle w:val="TAN"/>
            </w:pPr>
            <w:ins w:id="357" w:author="Nokia " w:date="2022-01-21T12:00:00Z">
              <w:r>
                <w:t>NOTE 3:</w:t>
              </w:r>
              <w:r>
                <w:tab/>
                <w:t xml:space="preserve">The </w:t>
              </w:r>
            </w:ins>
            <w:ins w:id="358" w:author="Nokia " w:date="2022-01-21T12:01:00Z">
              <w:r>
                <w:t>consumer functions are implicitly subscribed.</w:t>
              </w:r>
            </w:ins>
          </w:p>
        </w:tc>
      </w:tr>
    </w:tbl>
    <w:p w14:paraId="2976EFC7" w14:textId="77777777" w:rsidR="00EC53AE" w:rsidRPr="00140E21" w:rsidRDefault="00EC53AE" w:rsidP="00EC53AE">
      <w:pPr>
        <w:pStyle w:val="FP"/>
      </w:pPr>
    </w:p>
    <w:p w14:paraId="52D9734B" w14:textId="77777777" w:rsidR="00EC53AE" w:rsidRDefault="00EC53AE" w:rsidP="00EC53AE">
      <w:pPr>
        <w:pStyle w:val="Heading4"/>
      </w:pPr>
      <w:bookmarkStart w:id="359" w:name="_Toc91154523"/>
      <w:r>
        <w:t>5.2.21.2</w:t>
      </w:r>
      <w:r>
        <w:tab/>
      </w:r>
      <w:proofErr w:type="spellStart"/>
      <w:r>
        <w:t>Nnsacf_NSAC</w:t>
      </w:r>
      <w:proofErr w:type="spellEnd"/>
      <w:r>
        <w:t xml:space="preserve"> services</w:t>
      </w:r>
      <w:bookmarkEnd w:id="359"/>
    </w:p>
    <w:p w14:paraId="7B28E174" w14:textId="77777777" w:rsidR="00EC53AE" w:rsidRDefault="00EC53AE" w:rsidP="00EC53AE">
      <w:pPr>
        <w:pStyle w:val="Heading5"/>
      </w:pPr>
      <w:bookmarkStart w:id="360" w:name="_Toc91154524"/>
      <w:r>
        <w:t>5.2.21.2.1</w:t>
      </w:r>
      <w:r>
        <w:tab/>
        <w:t>General</w:t>
      </w:r>
      <w:bookmarkEnd w:id="360"/>
    </w:p>
    <w:p w14:paraId="1A40F28A" w14:textId="5DC97CDD" w:rsidR="00EC53AE" w:rsidRDefault="00EC53AE" w:rsidP="00EC53AE">
      <w:pPr>
        <w:rPr>
          <w:ins w:id="361" w:author="Nokia " w:date="2022-01-12T15:23:00Z"/>
        </w:rPr>
      </w:pPr>
      <w:r w:rsidRPr="006E7760">
        <w:rPr>
          <w:b/>
          <w:bCs/>
        </w:rPr>
        <w:t>Service Description:</w:t>
      </w:r>
      <w:r>
        <w:t xml:space="preserve"> The </w:t>
      </w:r>
      <w:proofErr w:type="spellStart"/>
      <w:r>
        <w:t>Nnsacf_NSAC</w:t>
      </w:r>
      <w:proofErr w:type="spellEnd"/>
      <w:r>
        <w:t xml:space="preserve"> services control the number of UEs registered with a network slice</w:t>
      </w:r>
      <w:ins w:id="362" w:author="Nokia " w:date="2022-01-12T15:23:00Z">
        <w:r>
          <w:t>, the number of UEs with at least one PDU session associated with a network slice</w:t>
        </w:r>
      </w:ins>
      <w:r>
        <w:t xml:space="preserve"> and the number of PDU Sessions associated with a network slice for the network slices subject to NSAC. The consumer NF (</w:t>
      </w:r>
      <w:proofErr w:type="gramStart"/>
      <w:r>
        <w:t>e.g.</w:t>
      </w:r>
      <w:proofErr w:type="gramEnd"/>
      <w:r>
        <w:t xml:space="preserve">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id="363" w:author="Nokia " w:date="2022-01-12T15:23:00Z">
        <w:r>
          <w:t xml:space="preserve"> The NSACF can indicate to the consumer function when a threshold has been reached on any of the above and request to reject the UE registration or PDU session establishment.</w:t>
        </w:r>
      </w:ins>
      <w:ins w:id="364" w:author="Nokia " w:date="2022-01-21T10:15:00Z">
        <w:r w:rsidR="00F7115D">
          <w:t xml:space="preserve"> </w:t>
        </w:r>
      </w:ins>
    </w:p>
    <w:p w14:paraId="6A5E1DD8" w14:textId="48A545D7" w:rsidR="00EC53AE" w:rsidRDefault="00EC53AE" w:rsidP="00EC53AE"/>
    <w:p w14:paraId="37ABC74E" w14:textId="77777777" w:rsidR="00EC53AE" w:rsidRDefault="00EC53AE" w:rsidP="00EC53AE">
      <w:pPr>
        <w:pStyle w:val="Heading5"/>
      </w:pPr>
      <w:bookmarkStart w:id="365" w:name="_Toc91154525"/>
      <w:r>
        <w:t>5.2.21.2.2</w:t>
      </w:r>
      <w:r>
        <w:tab/>
      </w:r>
      <w:proofErr w:type="spellStart"/>
      <w:r>
        <w:t>Nnsacf_NSAC_NumOfUEsUpdate</w:t>
      </w:r>
      <w:proofErr w:type="spellEnd"/>
      <w:r>
        <w:t xml:space="preserve"> service operation</w:t>
      </w:r>
      <w:bookmarkEnd w:id="365"/>
    </w:p>
    <w:p w14:paraId="5409BB06" w14:textId="77777777" w:rsidR="00EC53AE" w:rsidRDefault="00EC53AE" w:rsidP="00EC53AE">
      <w:r w:rsidRPr="00EE66A3">
        <w:rPr>
          <w:b/>
          <w:bCs/>
        </w:rPr>
        <w:t>Service Operation name:</w:t>
      </w:r>
      <w:r>
        <w:t xml:space="preserve"> </w:t>
      </w:r>
      <w:proofErr w:type="spellStart"/>
      <w:r>
        <w:t>Nnsacf_NSAC_NumOfUEsUpdate</w:t>
      </w:r>
      <w:proofErr w:type="spellEnd"/>
    </w:p>
    <w:p w14:paraId="1458BE28" w14:textId="1C7FD371" w:rsidR="00EC53AE" w:rsidRDefault="00EC53AE" w:rsidP="00EC53AE">
      <w:r w:rsidRPr="00EE66A3">
        <w:rPr>
          <w:b/>
          <w:bCs/>
        </w:rPr>
        <w:t>Description:</w:t>
      </w:r>
      <w:r>
        <w:t xml:space="preserve"> Updates the number of UEs registered with a network slice (</w:t>
      </w:r>
      <w:proofErr w:type="gramStart"/>
      <w:r>
        <w:t>e.g.</w:t>
      </w:r>
      <w:proofErr w:type="gramEnd"/>
      <w: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ins w:id="366" w:author="Nokia " w:date="2022-01-21T10:15:00Z">
        <w:r w:rsidR="00F7115D">
          <w:t xml:space="preserve"> </w:t>
        </w:r>
        <w:r w:rsidR="00F7115D" w:rsidRPr="00F7115D">
          <w:t>It can also be used for checking and updating (</w:t>
        </w:r>
        <w:proofErr w:type="gramStart"/>
        <w:r w:rsidR="00F7115D" w:rsidRPr="00F7115D">
          <w:t>e.g.</w:t>
        </w:r>
        <w:proofErr w:type="gramEnd"/>
        <w:r w:rsidR="00F7115D" w:rsidRPr="00F7115D">
          <w:t xml:space="preserve"> increase or decrease) the number of</w:t>
        </w:r>
        <w:r w:rsidR="00F7115D">
          <w:t xml:space="preserve"> UEs registered with a</w:t>
        </w:r>
      </w:ins>
      <w:ins w:id="367" w:author="Nokia " w:date="2022-01-21T10:16:00Z">
        <w:r w:rsidR="00F7115D">
          <w:t xml:space="preserve"> n</w:t>
        </w:r>
      </w:ins>
      <w:ins w:id="368" w:author="Nokia " w:date="2022-01-21T10:15:00Z">
        <w:r w:rsidR="00F7115D" w:rsidRPr="00F7115D">
          <w:t xml:space="preserve">etwork slice </w:t>
        </w:r>
        <w:r w:rsidR="00F7115D">
          <w:t>between</w:t>
        </w:r>
        <w:r w:rsidR="00F7115D" w:rsidRPr="00F7115D">
          <w:t xml:space="preserve"> NSACF, e.g. for roaming UEs</w:t>
        </w:r>
        <w:r w:rsidR="00F7115D">
          <w:t>.</w:t>
        </w:r>
      </w:ins>
    </w:p>
    <w:p w14:paraId="2B83CA5E" w14:textId="0F85D337" w:rsidR="00EC53AE" w:rsidRDefault="00EC53AE" w:rsidP="00EC53AE">
      <w:pPr>
        <w:rPr>
          <w:ins w:id="369" w:author="Nokia " w:date="2022-01-21T10:19:00Z"/>
        </w:rPr>
      </w:pPr>
      <w:proofErr w:type="gramStart"/>
      <w:r w:rsidRPr="00EE66A3">
        <w:rPr>
          <w:b/>
          <w:bCs/>
        </w:rPr>
        <w:t>Inputs,</w:t>
      </w:r>
      <w:proofErr w:type="gramEnd"/>
      <w:r w:rsidRPr="00EE66A3">
        <w:rPr>
          <w:b/>
          <w:bCs/>
        </w:rPr>
        <w:t xml:space="preserve"> Required:</w:t>
      </w:r>
      <w:r>
        <w:t xml:space="preserve"> S-NSSAI(s), UE ID (SUPI), NF ID, access type, update flag.</w:t>
      </w:r>
    </w:p>
    <w:p w14:paraId="7A33B153" w14:textId="0DC9FCB6" w:rsidR="00F7115D" w:rsidRPr="006E7760" w:rsidRDefault="00F7115D" w:rsidP="00F7115D">
      <w:pPr>
        <w:rPr>
          <w:ins w:id="370" w:author="Nokia " w:date="2022-01-21T10:19:00Z"/>
        </w:rPr>
      </w:pPr>
      <w:bookmarkStart w:id="371" w:name="_Hlk93652863"/>
      <w:ins w:id="372" w:author="Nokia " w:date="2022-01-21T10:19:00Z">
        <w:r w:rsidRPr="006E7760">
          <w:rPr>
            <w:b/>
            <w:bCs/>
          </w:rPr>
          <w:t>Inputs, Optional:</w:t>
        </w:r>
        <w:r w:rsidRPr="00325862">
          <w:t xml:space="preserve"> </w:t>
        </w:r>
        <w:r w:rsidRPr="00CC4B7C">
          <w:t xml:space="preserve">mapped S-NSSAI </w:t>
        </w:r>
        <w:r>
          <w:t>of the</w:t>
        </w:r>
        <w:r w:rsidRPr="00CC4B7C">
          <w:t xml:space="preserve"> HPLMN, </w:t>
        </w:r>
      </w:ins>
      <w:ins w:id="373" w:author="Nokia " w:date="2022-01-21T10:20:00Z">
        <w:r>
          <w:t>H-</w:t>
        </w:r>
      </w:ins>
      <w:ins w:id="374" w:author="Nokia " w:date="2022-01-21T10:19:00Z">
        <w:r w:rsidRPr="00CC4B7C">
          <w:t>PLMN ID</w:t>
        </w:r>
        <w:r>
          <w:t>.</w:t>
        </w:r>
      </w:ins>
    </w:p>
    <w:bookmarkEnd w:id="371"/>
    <w:p w14:paraId="1C04AB7E" w14:textId="77777777" w:rsidR="00F7115D" w:rsidRDefault="00F7115D" w:rsidP="00EC53AE"/>
    <w:p w14:paraId="79F736B6" w14:textId="77777777" w:rsidR="00EC53AE" w:rsidRDefault="00EC53AE" w:rsidP="00EC53AE">
      <w:r w:rsidRPr="006E7760">
        <w:rPr>
          <w:b/>
          <w:bCs/>
        </w:rPr>
        <w:t>Inputs, Conditional:</w:t>
      </w:r>
      <w:r>
        <w:t xml:space="preserve"> Notification endpoint for EAC Notification for the S-NSSAI.</w:t>
      </w:r>
    </w:p>
    <w:p w14:paraId="1BFAD7A9" w14:textId="77777777" w:rsidR="00EC53AE" w:rsidRDefault="00EC53AE" w:rsidP="00EC53AE">
      <w:r>
        <w:t>The S-NSSAI(s) parameter is a list of one or more network slices for which the number of UEs registered with a network slice is to be updated and checked if the maximum number of UEs per network slice threshold has already been reached.</w:t>
      </w:r>
    </w:p>
    <w:p w14:paraId="01302579" w14:textId="77777777" w:rsidR="00EC53AE" w:rsidRDefault="00EC53AE" w:rsidP="00EC53AE">
      <w:r>
        <w:t>The UE ID is used by the NSACF to maintain a list of UE IDs registered with the network slice. The NSACF also takes access type into account for increasing and decreasing the number of UEs per network slice as described in clause 5.15.11.1 of TS 23.501 [2].</w:t>
      </w:r>
    </w:p>
    <w:p w14:paraId="2F1A337A" w14:textId="77777777" w:rsidR="00EC53AE" w:rsidRDefault="00EC53AE" w:rsidP="00EC53AE">
      <w:r>
        <w:t>The NF ID parameter is the NF instance ID of the NF (</w:t>
      </w:r>
      <w:proofErr w:type="gramStart"/>
      <w:r>
        <w:t>e.g.</w:t>
      </w:r>
      <w:proofErr w:type="gramEnd"/>
      <w:r>
        <w:t xml:space="preserve"> AMF or SMF + PGW-C) sending the request to the NSACF.</w:t>
      </w:r>
    </w:p>
    <w:p w14:paraId="1B35A2B8" w14:textId="77777777" w:rsidR="00EC53AE" w:rsidRDefault="00EC53AE" w:rsidP="00EC53AE">
      <w:r>
        <w:t>The update flag input parameter indicates whether the number of UEs registered with a network slice is to be:</w:t>
      </w:r>
    </w:p>
    <w:p w14:paraId="73B03230" w14:textId="77777777" w:rsidR="00EC53AE" w:rsidRDefault="00EC53AE" w:rsidP="00EC53AE">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t>result;</w:t>
      </w:r>
      <w:proofErr w:type="gramEnd"/>
    </w:p>
    <w:p w14:paraId="49824C9E" w14:textId="77777777" w:rsidR="00EC53AE" w:rsidRDefault="00EC53AE" w:rsidP="00EC53AE">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6C21E4B" w14:textId="77777777" w:rsidR="00EC53AE" w:rsidRDefault="00EC53AE" w:rsidP="00EC53AE">
      <w:r>
        <w:t>The NSACF may optionally return the current status of the network slice availability (</w:t>
      </w:r>
      <w:proofErr w:type="gramStart"/>
      <w:r>
        <w:t>e.g.</w:t>
      </w:r>
      <w:proofErr w:type="gramEnd"/>
      <w:r>
        <w:t xml:space="preserve"> a percentage out of the maximum number of UEs registered with a network slice) in the availability status parameter. This information may be used for NSACF signalling and load balancing in case multiple NSACFs are serving the same network slice.</w:t>
      </w:r>
    </w:p>
    <w:p w14:paraId="0010F55F" w14:textId="77777777" w:rsidR="00EC53AE" w:rsidRDefault="00EC53AE" w:rsidP="00EC53AE">
      <w:pPr>
        <w:pStyle w:val="EditorsNote"/>
      </w:pPr>
      <w:r>
        <w:t>Editor's note:</w:t>
      </w:r>
      <w:r>
        <w:tab/>
        <w:t xml:space="preserve">It is FFS how to support in case multi NSACF is supported, </w:t>
      </w:r>
      <w:proofErr w:type="gramStart"/>
      <w:r>
        <w:t>e.g.</w:t>
      </w:r>
      <w:proofErr w:type="gramEnd"/>
      <w:r>
        <w:t xml:space="preserve"> discover the same NSACF, coordination of the local maximum number among NSACF.</w:t>
      </w:r>
    </w:p>
    <w:p w14:paraId="25A1F3FD" w14:textId="77777777" w:rsidR="00EC53AE" w:rsidRDefault="00EC53AE" w:rsidP="00EC53AE">
      <w:proofErr w:type="gramStart"/>
      <w:r w:rsidRPr="00EE66A3">
        <w:rPr>
          <w:b/>
          <w:bCs/>
        </w:rPr>
        <w:t>Outputs,</w:t>
      </w:r>
      <w:proofErr w:type="gramEnd"/>
      <w:r w:rsidRPr="00EE66A3">
        <w:rPr>
          <w:b/>
          <w:bCs/>
        </w:rPr>
        <w:t xml:space="preserve"> Required:</w:t>
      </w:r>
      <w:r>
        <w:t xml:space="preserve"> Result indication.</w:t>
      </w:r>
    </w:p>
    <w:p w14:paraId="5119E669" w14:textId="77777777" w:rsidR="00EC53AE" w:rsidRDefault="00EC53AE" w:rsidP="00EC53AE">
      <w:r>
        <w:t>The Result indication parameter contains the outcome of the update and check operation in the NSACF and may indicate one of the values 'maximum number of UEs for the S-NSSAI not reached' or 'maximum number of UEs for the S-NSSAI reached'.</w:t>
      </w:r>
    </w:p>
    <w:p w14:paraId="69A925C8" w14:textId="77777777" w:rsidR="00EC53AE" w:rsidRDefault="00EC53AE" w:rsidP="00EC53AE">
      <w:r w:rsidRPr="005E4458">
        <w:rPr>
          <w:b/>
          <w:bCs/>
        </w:rPr>
        <w:t>Outputs, Optional:</w:t>
      </w:r>
      <w:r>
        <w:t xml:space="preserve"> None.</w:t>
      </w:r>
    </w:p>
    <w:p w14:paraId="191B491E" w14:textId="1C5DC800" w:rsidR="00EC53AE" w:rsidRDefault="00EC53AE" w:rsidP="00EC53AE">
      <w:pPr>
        <w:pStyle w:val="Heading5"/>
      </w:pPr>
      <w:bookmarkStart w:id="375" w:name="_Toc91154526"/>
      <w:r>
        <w:t>5.2.21.2.3</w:t>
      </w:r>
      <w:r>
        <w:tab/>
      </w:r>
      <w:proofErr w:type="spellStart"/>
      <w:r>
        <w:t>Nnsacf_NSAC_EACNotify</w:t>
      </w:r>
      <w:proofErr w:type="spellEnd"/>
      <w:r>
        <w:t xml:space="preserve"> service operation</w:t>
      </w:r>
      <w:bookmarkEnd w:id="375"/>
    </w:p>
    <w:p w14:paraId="46D0C71C" w14:textId="77777777" w:rsidR="00EC53AE" w:rsidRDefault="00EC53AE" w:rsidP="00EC53AE">
      <w:r w:rsidRPr="00EE66A3">
        <w:rPr>
          <w:b/>
          <w:bCs/>
        </w:rPr>
        <w:t>Service Operation name:</w:t>
      </w:r>
      <w:r>
        <w:t xml:space="preserve"> </w:t>
      </w:r>
      <w:proofErr w:type="spellStart"/>
      <w:r>
        <w:t>Nnsacf_NSAC_EACNotify</w:t>
      </w:r>
      <w:proofErr w:type="spellEnd"/>
    </w:p>
    <w:p w14:paraId="52735463" w14:textId="348779FB" w:rsidR="00EC53AE" w:rsidRDefault="00EC53AE" w:rsidP="00EC53AE">
      <w:r w:rsidRPr="00EE66A3">
        <w:rPr>
          <w:b/>
          <w:bCs/>
        </w:rPr>
        <w:t>Description:</w:t>
      </w:r>
      <w:r>
        <w:t xml:space="preserve"> </w:t>
      </w:r>
      <w:commentRangeStart w:id="376"/>
      <w:del w:id="377" w:author="Nokia " w:date="2022-01-12T15:30:00Z">
        <w:r w:rsidDel="002C178B">
          <w:delText xml:space="preserve">The NSACF is configured with the </w:delText>
        </w:r>
      </w:del>
      <w:del w:id="378" w:author="Nokia " w:date="2022-01-12T15:29:00Z">
        <w:r w:rsidDel="002C178B">
          <w:delText xml:space="preserve">information about which </w:delText>
        </w:r>
      </w:del>
      <w:del w:id="379" w:author="Nokia " w:date="2022-01-12T15:30:00Z">
        <w:r w:rsidDel="002C178B">
          <w:delText>network slices are subject to NSAC.</w:delText>
        </w:r>
      </w:del>
      <w:commentRangeEnd w:id="376"/>
      <w:r w:rsidR="002C178B">
        <w:rPr>
          <w:rStyle w:val="CommentReference"/>
        </w:rPr>
        <w:commentReference w:id="376"/>
      </w:r>
      <w:del w:id="380" w:author="Nokia " w:date="2022-01-12T15:30:00Z">
        <w:r w:rsidDel="002C178B">
          <w:delText xml:space="preserve"> </w:delText>
        </w:r>
      </w:del>
      <w:r>
        <w:t>The NSACF may trigger notification to the consumer NF (e.g. AMF</w:t>
      </w:r>
      <w:ins w:id="381" w:author="Nokia " w:date="2022-01-21T10:16:00Z">
        <w:r w:rsidR="00F7115D">
          <w:t>, or, in roaming case, the VPLMN NSACF</w:t>
        </w:r>
      </w:ins>
      <w:r>
        <w:t>)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ins w:id="382" w:author="Nokia " w:date="2022-01-21T10:43:00Z">
        <w:r w:rsidR="00E7137E">
          <w:t xml:space="preserve"> </w:t>
        </w:r>
      </w:ins>
    </w:p>
    <w:p w14:paraId="2D79444A" w14:textId="77777777" w:rsidR="00EC53AE" w:rsidRDefault="00EC53AE" w:rsidP="00EC53AE">
      <w:proofErr w:type="gramStart"/>
      <w:r w:rsidRPr="00EE66A3">
        <w:rPr>
          <w:b/>
          <w:bCs/>
        </w:rPr>
        <w:t>Inputs,</w:t>
      </w:r>
      <w:proofErr w:type="gramEnd"/>
      <w:r w:rsidRPr="00EE66A3">
        <w:rPr>
          <w:b/>
          <w:bCs/>
        </w:rPr>
        <w:t xml:space="preserve"> Required:</w:t>
      </w:r>
      <w:r>
        <w:t xml:space="preserve"> S-NSSAI(s), EAC flag(s).</w:t>
      </w:r>
    </w:p>
    <w:p w14:paraId="203D9B0F" w14:textId="67A073EC" w:rsidR="00EC53AE" w:rsidRDefault="00EC53AE" w:rsidP="00EC53AE">
      <w:r>
        <w:t>The S-NSSAI</w:t>
      </w:r>
      <w:ins w:id="383" w:author="Nokia " w:date="2022-01-21T12:02:00Z">
        <w:r w:rsidR="00BB22B3">
          <w:t>(s)</w:t>
        </w:r>
      </w:ins>
      <w:r>
        <w:t xml:space="preserve"> input parameter is the network slice for which the NSACF activates or deactivates the EAC mode.</w:t>
      </w:r>
      <w:ins w:id="384" w:author="Nokia " w:date="2022-01-21T12:01:00Z">
        <w:r w:rsidR="00BB22B3">
          <w:t xml:space="preserve"> </w:t>
        </w:r>
      </w:ins>
      <w:ins w:id="385" w:author="Nokia " w:date="2022-01-21T12:03:00Z">
        <w:r w:rsidR="00BB22B3">
          <w:t>I</w:t>
        </w:r>
      </w:ins>
      <w:ins w:id="386" w:author="Nokia " w:date="2022-01-21T12:01:00Z">
        <w:r w:rsidR="00BB22B3">
          <w:t>t may include</w:t>
        </w:r>
      </w:ins>
      <w:ins w:id="387" w:author="Nokia " w:date="2022-01-21T12:02:00Z">
        <w:r w:rsidR="00BB22B3">
          <w:t xml:space="preserve"> both the VPLMN and the corresponding </w:t>
        </w:r>
      </w:ins>
      <w:ins w:id="388" w:author="Nokia " w:date="2022-01-21T12:03:00Z">
        <w:r w:rsidR="00BB22B3">
          <w:t>m</w:t>
        </w:r>
      </w:ins>
      <w:ins w:id="389" w:author="Nokia " w:date="2022-01-21T12:02:00Z">
        <w:r w:rsidR="00BB22B3">
          <w:t>apped HPLMN S-NSSAI in roaming case.</w:t>
        </w:r>
      </w:ins>
    </w:p>
    <w:p w14:paraId="76724F8F" w14:textId="77777777" w:rsidR="00EC53AE" w:rsidRDefault="00EC53AE" w:rsidP="00EC53AE">
      <w:r>
        <w:t>The EAC flag input parameter indicates whether the Slice EAC mode is activated or deactivated.</w:t>
      </w:r>
    </w:p>
    <w:p w14:paraId="1A631B3C" w14:textId="77777777" w:rsidR="00EC53AE" w:rsidRDefault="00EC53AE" w:rsidP="00EC53AE">
      <w:r w:rsidRPr="006E7760">
        <w:rPr>
          <w:b/>
          <w:bCs/>
        </w:rPr>
        <w:t>Inputs, Optional:</w:t>
      </w:r>
      <w:r>
        <w:t xml:space="preserve"> None.</w:t>
      </w:r>
    </w:p>
    <w:p w14:paraId="6718910E" w14:textId="77777777" w:rsidR="00EC53AE" w:rsidRDefault="00EC53AE" w:rsidP="00EC53AE">
      <w:proofErr w:type="gramStart"/>
      <w:r w:rsidRPr="006E7760">
        <w:rPr>
          <w:b/>
          <w:bCs/>
        </w:rPr>
        <w:t>Output,</w:t>
      </w:r>
      <w:proofErr w:type="gramEnd"/>
      <w:r w:rsidRPr="006E7760">
        <w:rPr>
          <w:b/>
          <w:bCs/>
        </w:rPr>
        <w:t xml:space="preserve"> Required:</w:t>
      </w:r>
      <w:r>
        <w:t xml:space="preserve"> None.</w:t>
      </w:r>
    </w:p>
    <w:p w14:paraId="3481B222" w14:textId="7FA2203F" w:rsidR="00EC53AE" w:rsidRDefault="00EC53AE" w:rsidP="00EC53AE">
      <w:pPr>
        <w:rPr>
          <w:ins w:id="390" w:author="Nokia " w:date="2022-01-21T10:42:00Z"/>
        </w:rPr>
      </w:pPr>
      <w:r w:rsidRPr="006E7760">
        <w:rPr>
          <w:b/>
          <w:bCs/>
        </w:rPr>
        <w:lastRenderedPageBreak/>
        <w:t>Output, Optional:</w:t>
      </w:r>
      <w:r>
        <w:t xml:space="preserve"> None.</w:t>
      </w:r>
    </w:p>
    <w:p w14:paraId="09BBFD63" w14:textId="77777777" w:rsidR="00E7137E" w:rsidRDefault="00E7137E" w:rsidP="00EC53AE"/>
    <w:p w14:paraId="6E9B9957" w14:textId="77777777" w:rsidR="00EC53AE" w:rsidRDefault="00EC53AE" w:rsidP="00EC53AE">
      <w:pPr>
        <w:pStyle w:val="Heading5"/>
      </w:pPr>
      <w:bookmarkStart w:id="391" w:name="_Toc91154527"/>
      <w:r>
        <w:t>5.2.21.2.4</w:t>
      </w:r>
      <w:r>
        <w:tab/>
      </w:r>
      <w:proofErr w:type="spellStart"/>
      <w:r>
        <w:t>Nnsacf_NSAC_NumOfPDUsUpdate</w:t>
      </w:r>
      <w:proofErr w:type="spellEnd"/>
      <w:r>
        <w:t xml:space="preserve"> service operation</w:t>
      </w:r>
      <w:bookmarkEnd w:id="391"/>
    </w:p>
    <w:p w14:paraId="62569A63" w14:textId="77777777" w:rsidR="00EC53AE" w:rsidRDefault="00EC53AE" w:rsidP="00EC53AE">
      <w:r w:rsidRPr="002217D3">
        <w:rPr>
          <w:b/>
          <w:bCs/>
        </w:rPr>
        <w:t>Service Operation name:</w:t>
      </w:r>
      <w:r>
        <w:t xml:space="preserve"> </w:t>
      </w:r>
      <w:proofErr w:type="spellStart"/>
      <w:r>
        <w:t>Nnsacf_NSAC_NumOfPDUsUpdate</w:t>
      </w:r>
      <w:proofErr w:type="spellEnd"/>
    </w:p>
    <w:p w14:paraId="125BD0FE" w14:textId="39A26200" w:rsidR="002C178B" w:rsidRDefault="00EC53AE" w:rsidP="002C178B">
      <w:pPr>
        <w:rPr>
          <w:ins w:id="392" w:author="Nokia " w:date="2022-01-12T15:31:00Z"/>
        </w:rPr>
      </w:pPr>
      <w:r w:rsidRPr="002217D3">
        <w:rPr>
          <w:b/>
          <w:bCs/>
        </w:rPr>
        <w:t>Description:</w:t>
      </w:r>
      <w:r>
        <w:t xml:space="preserve"> Updates the number of PDU Sessions established on a network slice (</w:t>
      </w:r>
      <w:proofErr w:type="gramStart"/>
      <w:r>
        <w:t>e.g.</w:t>
      </w:r>
      <w:proofErr w:type="gramEnd"/>
      <w:r>
        <w:t xml:space="preserve"> increase or decrease).</w:t>
      </w:r>
      <w:ins w:id="393" w:author="Nokia " w:date="2022-01-12T15:36:00Z">
        <w:r w:rsidR="002C178B" w:rsidRPr="002C178B">
          <w:t xml:space="preserve"> </w:t>
        </w:r>
        <w:r w:rsidR="002C178B">
          <w:t>If the number of PDU Sessions on the network slice is to be increased,</w:t>
        </w:r>
      </w:ins>
      <w:ins w:id="394" w:author="Nokia " w:date="2022-01-12T15:34:00Z">
        <w:r w:rsidR="002C178B" w:rsidRPr="002C178B">
          <w:t xml:space="preserve"> </w:t>
        </w:r>
      </w:ins>
      <w:ins w:id="395" w:author="Nokia " w:date="2022-01-12T15:36:00Z">
        <w:r w:rsidR="002C178B">
          <w:t>i</w:t>
        </w:r>
      </w:ins>
      <w:ins w:id="396" w:author="Nokia " w:date="2022-01-12T15:34:00Z">
        <w:r w:rsidR="002C178B">
          <w:t>f</w:t>
        </w:r>
      </w:ins>
      <w:ins w:id="397" w:author="Nokia " w:date="2022-01-12T15:35:00Z">
        <w:r w:rsidR="002C178B">
          <w:t xml:space="preserve"> the NSACF is configured with information indicating </w:t>
        </w:r>
      </w:ins>
      <w:ins w:id="398" w:author="Nokia " w:date="2022-01-12T15:34:00Z">
        <w:r w:rsidR="002C178B">
          <w:t>EPS counting applies for the S-NSSAI, the NSACF first checks whether the number of UEs with at least one PDU session of the Network Slice has reached the maximum number of per network slice threshold. If the maximum number of UEs with at least one PDU Session on the Network Slice has already been reached, the PDU Session Establishment procedure may be rejected if the NSACF indicates a result 'maximum number of UEs with at least one PDU session for the S-NSSAI reached'.</w:t>
        </w:r>
      </w:ins>
      <w:r>
        <w:t xml:space="preserve"> Also, if the number of PDU Sessions on the network slice is to be increased, the NSACF</w:t>
      </w:r>
      <w:del w:id="399" w:author="Nokia " w:date="2022-01-12T15:36:00Z">
        <w:r w:rsidDel="002C178B">
          <w:delText xml:space="preserve"> first</w:delText>
        </w:r>
      </w:del>
      <w:r>
        <w:t xml:space="preserve"> checks whether the number of the PDU Sessions on that network slice has reached the maximum number of PDU Sessions per network slice. If the maximum number of PDU Sessions on the network slice has already been reached, the PDU Session Establishment procedure is rejected</w:t>
      </w:r>
      <w:ins w:id="400" w:author="Nokia " w:date="2022-01-12T15:37:00Z">
        <w:r w:rsidR="002C178B">
          <w:t xml:space="preserve"> if the NSACF indicates 'maximum number of PDU sessions for the S-NSSAI reached'</w:t>
        </w:r>
      </w:ins>
      <w:r>
        <w:t>.</w:t>
      </w:r>
      <w:ins w:id="401" w:author="Nokia " w:date="2022-01-12T15:31:00Z">
        <w:r w:rsidR="002C178B">
          <w:t xml:space="preserve"> </w:t>
        </w:r>
      </w:ins>
      <w:ins w:id="402" w:author="Nokia " w:date="2022-01-21T10:14:00Z">
        <w:r w:rsidR="00F7115D" w:rsidRPr="00F7115D">
          <w:t>It can also be used for checking and updating (</w:t>
        </w:r>
        <w:proofErr w:type="gramStart"/>
        <w:r w:rsidR="00F7115D" w:rsidRPr="00F7115D">
          <w:t>e.g.</w:t>
        </w:r>
        <w:proofErr w:type="gramEnd"/>
        <w:r w:rsidR="00F7115D" w:rsidRPr="00F7115D">
          <w:t xml:space="preserve"> increase or decrease) the number of PDU Sessions established on a network slice </w:t>
        </w:r>
        <w:r w:rsidR="00F7115D">
          <w:t>between</w:t>
        </w:r>
        <w:r w:rsidR="00F7115D" w:rsidRPr="00F7115D">
          <w:t xml:space="preserve"> NSACF, e.g. for roaming UEs</w:t>
        </w:r>
      </w:ins>
      <w:ins w:id="403" w:author="Nokia " w:date="2022-01-21T10:15:00Z">
        <w:r w:rsidR="00F7115D">
          <w:t>.</w:t>
        </w:r>
      </w:ins>
    </w:p>
    <w:p w14:paraId="2F6DA481" w14:textId="676D4A15" w:rsidR="00EC53AE" w:rsidRDefault="00EC53AE" w:rsidP="00EC53AE"/>
    <w:p w14:paraId="1C4CA8DB" w14:textId="77777777" w:rsidR="00EC53AE" w:rsidRDefault="00EC53AE" w:rsidP="00EC53AE">
      <w:proofErr w:type="gramStart"/>
      <w:r w:rsidRPr="002217D3">
        <w:rPr>
          <w:b/>
          <w:bCs/>
        </w:rPr>
        <w:t>Inputs,</w:t>
      </w:r>
      <w:proofErr w:type="gramEnd"/>
      <w:r w:rsidRPr="002217D3">
        <w:rPr>
          <w:b/>
          <w:bCs/>
        </w:rPr>
        <w:t xml:space="preserve"> Required:</w:t>
      </w:r>
      <w:r>
        <w:t xml:space="preserve"> S-NSSAI, UE ID, PDU Session ID, Access Type, update flag.</w:t>
      </w:r>
    </w:p>
    <w:p w14:paraId="43F691AE" w14:textId="77777777" w:rsidR="00EC53AE" w:rsidRDefault="00EC53AE" w:rsidP="00EC53AE">
      <w:r>
        <w:t>The S-NSSAI parameter is the network slice for which the number of PDU Sessions established on a network slice is to be updated.</w:t>
      </w:r>
    </w:p>
    <w:p w14:paraId="653F9BEC" w14:textId="77777777" w:rsidR="00EC53AE" w:rsidRDefault="00EC53AE" w:rsidP="00EC53AE">
      <w:r>
        <w:t>The UE ID parameter is used by the NSACF to maintain a list of UE IDs that has established PDU sessions with the network slice.</w:t>
      </w:r>
    </w:p>
    <w:p w14:paraId="544D9329" w14:textId="77777777" w:rsidR="00EC53AE" w:rsidRDefault="00EC53AE" w:rsidP="00EC53AE">
      <w:r>
        <w:t>PDU Session ID parameter is used by the NSACF to maintain for each UE ID, the PDU Session ID(s) for established PDU Sessions.</w:t>
      </w:r>
    </w:p>
    <w:p w14:paraId="3F137159" w14:textId="77777777" w:rsidR="00EC53AE" w:rsidRDefault="00EC53AE" w:rsidP="00EC53AE">
      <w:r>
        <w:t>The Access Type parameter indicates over which access network type the PDU Session is established. In the case of MA PDU Session, one or multiple Access Types may be included for a PDU Session ID.</w:t>
      </w:r>
    </w:p>
    <w:p w14:paraId="67F03AEC" w14:textId="77777777" w:rsidR="00EC53AE" w:rsidRDefault="00EC53AE" w:rsidP="00EC53AE">
      <w:r>
        <w:t>The update flag input parameter indicates 'increase', 'decrease' or 'update' as specified in clause 4.2.11.4.</w:t>
      </w:r>
    </w:p>
    <w:p w14:paraId="0611568A" w14:textId="09F70471" w:rsidR="00EC53AE" w:rsidRPr="006E7760" w:rsidRDefault="00EC53AE" w:rsidP="00EC53AE">
      <w:r w:rsidRPr="006E7760">
        <w:rPr>
          <w:b/>
          <w:bCs/>
        </w:rPr>
        <w:t>Inputs, Optional:</w:t>
      </w:r>
      <w:r>
        <w:t xml:space="preserve"> </w:t>
      </w:r>
      <w:ins w:id="404" w:author="Nokia " w:date="2022-01-21T10:20:00Z">
        <w:r w:rsidR="0092691D" w:rsidRPr="0092691D">
          <w:t>mapped S-NSSAI of the HPLMN, H-PLMN ID.</w:t>
        </w:r>
      </w:ins>
      <w:del w:id="405" w:author="Nokia " w:date="2022-01-21T10:20:00Z">
        <w:r w:rsidDel="0092691D">
          <w:delText>None</w:delText>
        </w:r>
      </w:del>
      <w:r>
        <w:t>.</w:t>
      </w:r>
    </w:p>
    <w:p w14:paraId="6231A7B3" w14:textId="77777777" w:rsidR="00EC53AE" w:rsidRDefault="00EC53AE" w:rsidP="00EC53AE">
      <w:proofErr w:type="gramStart"/>
      <w:r w:rsidRPr="002217D3">
        <w:rPr>
          <w:b/>
          <w:bCs/>
        </w:rPr>
        <w:t>Outputs,</w:t>
      </w:r>
      <w:proofErr w:type="gramEnd"/>
      <w:r w:rsidRPr="002217D3">
        <w:rPr>
          <w:b/>
          <w:bCs/>
        </w:rPr>
        <w:t xml:space="preserve"> Required:</w:t>
      </w:r>
      <w:r>
        <w:t xml:space="preserve"> Result indication, Access Type.</w:t>
      </w:r>
    </w:p>
    <w:p w14:paraId="25FB6761" w14:textId="7E4E063D" w:rsidR="00EC53AE" w:rsidRDefault="00EC53AE" w:rsidP="00EC53AE">
      <w:r>
        <w:t>The Result indication parameter contains the outcome of the update and check operation in the NSACF and may indicate one of the values 'maximum number of PDU Sessions for the S-NSSAI not reached'</w:t>
      </w:r>
      <w:ins w:id="406" w:author="Nokia " w:date="2022-01-12T15:33:00Z">
        <w:r w:rsidR="002C178B">
          <w:t xml:space="preserve">, </w:t>
        </w:r>
      </w:ins>
      <w:ins w:id="407" w:author="Nokia " w:date="2022-01-12T15:37:00Z">
        <w:r w:rsidR="002C178B">
          <w:t>'</w:t>
        </w:r>
      </w:ins>
      <w:ins w:id="408" w:author="Nokia " w:date="2022-01-12T15:33:00Z">
        <w:r w:rsidR="002C178B">
          <w:t>maximum number of UEs with at least one PDU session for the S-NSSAI reached',</w:t>
        </w:r>
      </w:ins>
      <w:r>
        <w:t xml:space="preserve"> or 'maximum number of PDU Sessions for the S-NSSAI reached'.</w:t>
      </w:r>
    </w:p>
    <w:p w14:paraId="38B9B68D" w14:textId="77777777" w:rsidR="00EC53AE" w:rsidRDefault="00EC53AE" w:rsidP="00EC53AE">
      <w:r>
        <w:t>The Access Type parameter is associated with the Result indication parameter.</w:t>
      </w:r>
    </w:p>
    <w:p w14:paraId="479D0F8C" w14:textId="77777777" w:rsidR="00EC53AE" w:rsidRDefault="00EC53AE" w:rsidP="00EC53AE">
      <w:r w:rsidRPr="006E7760">
        <w:rPr>
          <w:b/>
          <w:bCs/>
        </w:rPr>
        <w:t>Outputs, Optional:</w:t>
      </w:r>
      <w:r>
        <w:t xml:space="preserve"> None.</w:t>
      </w:r>
    </w:p>
    <w:p w14:paraId="79D0E152" w14:textId="77777777" w:rsidR="00817595" w:rsidRDefault="00817595" w:rsidP="00817595">
      <w:pPr>
        <w:pStyle w:val="Heading4"/>
      </w:pPr>
      <w:bookmarkStart w:id="409" w:name="_Toc91154528"/>
      <w:r>
        <w:t>5.2.21.3</w:t>
      </w:r>
      <w:r>
        <w:tab/>
        <w:t>Void</w:t>
      </w:r>
      <w:bookmarkEnd w:id="409"/>
    </w:p>
    <w:p w14:paraId="5D6107AA" w14:textId="77777777" w:rsidR="00817595" w:rsidRPr="006E7760" w:rsidRDefault="00817595" w:rsidP="00817595"/>
    <w:p w14:paraId="6E6FEEC7" w14:textId="77777777" w:rsidR="00817595" w:rsidRDefault="00817595" w:rsidP="00817595">
      <w:pPr>
        <w:pStyle w:val="Heading4"/>
      </w:pPr>
      <w:bookmarkStart w:id="410" w:name="_Toc91154529"/>
      <w:r>
        <w:t>5.2.21.4</w:t>
      </w:r>
      <w:r>
        <w:tab/>
      </w:r>
      <w:proofErr w:type="spellStart"/>
      <w:r>
        <w:t>Nnsacf_SliceEventExposure</w:t>
      </w:r>
      <w:proofErr w:type="spellEnd"/>
      <w:r>
        <w:t xml:space="preserve"> services</w:t>
      </w:r>
      <w:bookmarkEnd w:id="410"/>
    </w:p>
    <w:p w14:paraId="57284952" w14:textId="77777777" w:rsidR="00817595" w:rsidRDefault="00817595" w:rsidP="00817595">
      <w:pPr>
        <w:pStyle w:val="Heading5"/>
      </w:pPr>
      <w:bookmarkStart w:id="411" w:name="_Toc91154530"/>
      <w:r>
        <w:t>5.2.21.4.1</w:t>
      </w:r>
      <w:r>
        <w:tab/>
        <w:t>General</w:t>
      </w:r>
      <w:bookmarkEnd w:id="411"/>
    </w:p>
    <w:p w14:paraId="3F91A089" w14:textId="7EA41982" w:rsidR="00817595" w:rsidRDefault="00817595" w:rsidP="00817595">
      <w:r w:rsidRPr="002217D3">
        <w:rPr>
          <w:b/>
          <w:bCs/>
        </w:rPr>
        <w:t xml:space="preserve">Service Description: </w:t>
      </w:r>
      <w:r>
        <w:t xml:space="preserve">The </w:t>
      </w:r>
      <w:proofErr w:type="spellStart"/>
      <w:r>
        <w:t>Nnsacf_SliceEventExposure</w:t>
      </w:r>
      <w:proofErr w:type="spellEnd"/>
      <w:r>
        <w:t xml:space="preserve"> services provide </w:t>
      </w:r>
      <w:del w:id="412" w:author="Nokia " w:date="2022-01-12T15:40:00Z">
        <w:r w:rsidDel="00817595">
          <w:delText>event based</w:delText>
        </w:r>
      </w:del>
      <w:ins w:id="413" w:author="Nokia " w:date="2022-01-12T15:40:00Z">
        <w:r>
          <w:t>event-based</w:t>
        </w:r>
      </w:ins>
      <w:r>
        <w:t xml:space="preserve"> notifications to the consumer NF related to the current number of UEs registered for a network slice</w:t>
      </w:r>
      <w:ins w:id="414" w:author="Nokia " w:date="2022-01-12T15:40:00Z">
        <w:r>
          <w:t>, or/and the current number of UEs with at least one PDU session in a network slice,</w:t>
        </w:r>
      </w:ins>
      <w:r>
        <w:t xml:space="preserve"> or/and the current number of PDU Sessions established </w:t>
      </w:r>
      <w:ins w:id="415" w:author="Nokia " w:date="2022-01-12T15:45:00Z">
        <w:r>
          <w:t>i</w:t>
        </w:r>
      </w:ins>
      <w:del w:id="416" w:author="Nokia " w:date="2022-01-12T15:45:00Z">
        <w:r w:rsidDel="00817595">
          <w:delText>o</w:delText>
        </w:r>
      </w:del>
      <w:r>
        <w:t>n a network slice.</w:t>
      </w:r>
    </w:p>
    <w:p w14:paraId="50C88820" w14:textId="77777777" w:rsidR="00817595" w:rsidRDefault="00817595" w:rsidP="00817595">
      <w:pPr>
        <w:pStyle w:val="Heading5"/>
      </w:pPr>
      <w:bookmarkStart w:id="417" w:name="_Toc91154531"/>
      <w:r>
        <w:lastRenderedPageBreak/>
        <w:t>5.2.21.4.2</w:t>
      </w:r>
      <w:r>
        <w:tab/>
      </w:r>
      <w:proofErr w:type="spellStart"/>
      <w:r>
        <w:t>Nnsacf_SliceEventExposure_Subscribe</w:t>
      </w:r>
      <w:proofErr w:type="spellEnd"/>
      <w:r>
        <w:t xml:space="preserve"> service operation</w:t>
      </w:r>
      <w:bookmarkEnd w:id="417"/>
    </w:p>
    <w:p w14:paraId="381B2418" w14:textId="77777777" w:rsidR="00817595" w:rsidRDefault="00817595" w:rsidP="00817595">
      <w:r w:rsidRPr="002217D3">
        <w:rPr>
          <w:b/>
          <w:bCs/>
        </w:rPr>
        <w:t>Service operation name:</w:t>
      </w:r>
      <w:r>
        <w:t xml:space="preserve"> </w:t>
      </w:r>
      <w:proofErr w:type="spellStart"/>
      <w:r>
        <w:t>Nnsacf_SliceEventExposureSubscribe</w:t>
      </w:r>
      <w:proofErr w:type="spellEnd"/>
    </w:p>
    <w:p w14:paraId="044478DA" w14:textId="50629BE5" w:rsidR="00817595" w:rsidRDefault="00817595" w:rsidP="00817595">
      <w:r w:rsidRPr="002217D3">
        <w:rPr>
          <w:b/>
          <w:bCs/>
        </w:rPr>
        <w:t>Description:</w:t>
      </w:r>
      <w:r>
        <w:t xml:space="preserve"> This service operation is used by the consumer NF to subscribe or modify a subscription with the NSACF for </w:t>
      </w:r>
      <w:proofErr w:type="gramStart"/>
      <w:r>
        <w:t>event based</w:t>
      </w:r>
      <w:proofErr w:type="gramEnd"/>
      <w:r>
        <w:t xml:space="preserve"> notifications of the current number of UEs registered for a network slice</w:t>
      </w:r>
      <w:ins w:id="418" w:author="Nokia " w:date="2022-01-12T15:42:00Z">
        <w:r>
          <w:t>,</w:t>
        </w:r>
      </w:ins>
      <w:ins w:id="419" w:author="Nokia " w:date="2022-01-12T15:41:00Z">
        <w:r>
          <w:t xml:space="preserve"> the current number of UEs with at least one PDU session in a network slice</w:t>
        </w:r>
      </w:ins>
      <w:r>
        <w:t xml:space="preserve"> or the current number of PDU Sessions established on a network slice</w:t>
      </w:r>
      <w:ins w:id="420" w:author="Nokia " w:date="2022-01-12T15:42:00Z">
        <w:r>
          <w:t xml:space="preserve"> or a combination thereof</w:t>
        </w:r>
      </w:ins>
      <w:r>
        <w:t>.</w:t>
      </w:r>
    </w:p>
    <w:p w14:paraId="51DCE549" w14:textId="37486FE2" w:rsidR="00817595" w:rsidRDefault="00817595" w:rsidP="00817595">
      <w:proofErr w:type="gramStart"/>
      <w:r w:rsidRPr="002217D3">
        <w:rPr>
          <w:b/>
          <w:bCs/>
        </w:rPr>
        <w:t>Inputs,</w:t>
      </w:r>
      <w:proofErr w:type="gramEnd"/>
      <w:r w:rsidRPr="002217D3">
        <w:rPr>
          <w:b/>
          <w:bCs/>
        </w:rPr>
        <w:t xml:space="preserve"> Required:</w:t>
      </w:r>
      <w:r>
        <w:t xml:space="preserve"> Event ID, Event Filter, Event Reporting information.</w:t>
      </w:r>
    </w:p>
    <w:p w14:paraId="22551429" w14:textId="6967AECA" w:rsidR="00817595" w:rsidRDefault="00817595" w:rsidP="00817595">
      <w:r>
        <w:t>The Event ID parameter defines whether to notify the number of UEs registered with a network slice</w:t>
      </w:r>
      <w:ins w:id="421" w:author="Nokia " w:date="2022-01-12T15:43:00Z">
        <w:r>
          <w:t>, the current number of UEs with at least one PDU session in a network slice</w:t>
        </w:r>
      </w:ins>
      <w:ins w:id="422" w:author="Nokia " w:date="2022-01-12T15:44:00Z">
        <w:r>
          <w:t xml:space="preserve"> </w:t>
        </w:r>
      </w:ins>
      <w:del w:id="423" w:author="Nokia " w:date="2022-01-12T15:43:00Z">
        <w:r w:rsidDel="00817595">
          <w:delText xml:space="preserve"> </w:delText>
        </w:r>
      </w:del>
      <w:r>
        <w:t xml:space="preserve">or the number of PDU Sessions established </w:t>
      </w:r>
      <w:ins w:id="424" w:author="Nokia " w:date="2022-01-12T15:45:00Z">
        <w:r>
          <w:t>i</w:t>
        </w:r>
      </w:ins>
      <w:del w:id="425" w:author="Nokia " w:date="2022-01-12T15:45:00Z">
        <w:r w:rsidDel="00817595">
          <w:delText>o</w:delText>
        </w:r>
      </w:del>
      <w:r>
        <w:t>n a network slice.</w:t>
      </w:r>
    </w:p>
    <w:p w14:paraId="34F33F4A" w14:textId="584310D6" w:rsidR="00817595" w:rsidRDefault="00817595" w:rsidP="00817595">
      <w:r>
        <w:t>The Event Filter parameter is the S-NSSAI for which the current number of UEs registered for a network slice</w:t>
      </w:r>
      <w:ins w:id="426" w:author="Nokia " w:date="2022-01-12T15:45:00Z">
        <w:r>
          <w:t>, the current number of UEs with at least one PDU session in a network slice</w:t>
        </w:r>
      </w:ins>
      <w:r>
        <w:t xml:space="preserve"> or the current number of PDU Sessions established </w:t>
      </w:r>
      <w:ins w:id="427" w:author="Nokia " w:date="2022-01-12T15:45:00Z">
        <w:r>
          <w:t>i</w:t>
        </w:r>
      </w:ins>
      <w:del w:id="428" w:author="Nokia " w:date="2022-01-12T15:45:00Z">
        <w:r w:rsidDel="00817595">
          <w:delText>o</w:delText>
        </w:r>
      </w:del>
      <w:r>
        <w:t xml:space="preserve">n a network slice or </w:t>
      </w:r>
      <w:del w:id="429" w:author="Nokia " w:date="2022-01-12T15:45:00Z">
        <w:r w:rsidDel="00817595">
          <w:delText xml:space="preserve">both </w:delText>
        </w:r>
      </w:del>
      <w:ins w:id="430" w:author="Nokia " w:date="2022-01-12T15:45:00Z">
        <w:r>
          <w:t xml:space="preserve">a combination thereof </w:t>
        </w:r>
      </w:ins>
      <w:proofErr w:type="gramStart"/>
      <w:r>
        <w:t>are</w:t>
      </w:r>
      <w:proofErr w:type="gramEnd"/>
      <w:r>
        <w:t xml:space="preserve"> to be notified to the consumer NF.</w:t>
      </w:r>
    </w:p>
    <w:p w14:paraId="72CFBDEA" w14:textId="77777777" w:rsidR="00817595" w:rsidRDefault="00817595" w:rsidP="00817595">
      <w:r>
        <w:t>The Event Reporting information parameter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26B5B784" w14:textId="77777777" w:rsidR="00817595" w:rsidRDefault="00817595" w:rsidP="00817595">
      <w:r w:rsidRPr="002217D3">
        <w:rPr>
          <w:b/>
          <w:bCs/>
        </w:rPr>
        <w:t>Inputs, Optional:</w:t>
      </w:r>
      <w:r>
        <w:t xml:space="preserve"> Notification threshold, Notification periodicity.</w:t>
      </w:r>
    </w:p>
    <w:p w14:paraId="244E0006" w14:textId="241D210B" w:rsidR="00817595" w:rsidRDefault="00817595" w:rsidP="00817595">
      <w:r>
        <w:t>The Notification threshold parameter is optional. It is provided when the Notification is threshold base. The notification threshold parameter may be a numeric value or a percentage of the maximum number of the UEs</w:t>
      </w:r>
      <w:ins w:id="431" w:author="Nokia " w:date="2022-01-12T15:47:00Z">
        <w:r>
          <w:t>, UEs with at least one PDU session</w:t>
        </w:r>
      </w:ins>
      <w:r>
        <w:t xml:space="preserve"> or PDU Sessions per network slice.</w:t>
      </w:r>
    </w:p>
    <w:p w14:paraId="5F639B14" w14:textId="77777777" w:rsidR="00817595" w:rsidRDefault="00817595" w:rsidP="00817595">
      <w:r>
        <w:t xml:space="preserve">The Notification periodicity parameter is optional. It is provided when the Notification is periodical. The Notification periodicity parameter defines the time between the notification </w:t>
      </w:r>
      <w:proofErr w:type="gramStart"/>
      <w:r>
        <w:t>periodicity</w:t>
      </w:r>
      <w:proofErr w:type="gramEnd"/>
      <w:r>
        <w:t>.</w:t>
      </w:r>
    </w:p>
    <w:p w14:paraId="0B413140" w14:textId="77777777" w:rsidR="00817595" w:rsidRDefault="00817595" w:rsidP="00817595">
      <w:r w:rsidRPr="002217D3">
        <w:rPr>
          <w:b/>
          <w:bCs/>
        </w:rPr>
        <w:t>Outputs, Required:</w:t>
      </w:r>
      <w:r>
        <w:t xml:space="preserve"> Operation execution result response, Subscription Correlation Id.</w:t>
      </w:r>
    </w:p>
    <w:p w14:paraId="5F0B15B3" w14:textId="77777777" w:rsidR="00817595" w:rsidRDefault="00817595" w:rsidP="00817595">
      <w:pPr>
        <w:pStyle w:val="Heading5"/>
      </w:pPr>
      <w:bookmarkStart w:id="432" w:name="_Toc91154532"/>
      <w:r>
        <w:t>5.2.21.4.3</w:t>
      </w:r>
      <w:r>
        <w:tab/>
      </w:r>
      <w:proofErr w:type="spellStart"/>
      <w:r>
        <w:t>Nnsacf_SliceEventExposure_Unsubscribe</w:t>
      </w:r>
      <w:proofErr w:type="spellEnd"/>
      <w:r>
        <w:t xml:space="preserve"> service operation</w:t>
      </w:r>
      <w:bookmarkEnd w:id="432"/>
    </w:p>
    <w:p w14:paraId="474C6FBC" w14:textId="77777777" w:rsidR="00817595" w:rsidRDefault="00817595" w:rsidP="00817595">
      <w:r w:rsidRPr="002217D3">
        <w:rPr>
          <w:b/>
          <w:bCs/>
        </w:rPr>
        <w:t>Service operation name:</w:t>
      </w:r>
      <w:r>
        <w:t xml:space="preserve"> </w:t>
      </w:r>
      <w:proofErr w:type="spellStart"/>
      <w:r>
        <w:t>Nnsacf_SliceEventExposure_Unsubscribe</w:t>
      </w:r>
      <w:proofErr w:type="spellEnd"/>
    </w:p>
    <w:p w14:paraId="5A6754DD" w14:textId="77777777" w:rsidR="00817595" w:rsidRDefault="00817595" w:rsidP="00817595">
      <w:r w:rsidRPr="002217D3">
        <w:rPr>
          <w:b/>
          <w:bCs/>
        </w:rPr>
        <w:t>Description:</w:t>
      </w:r>
      <w:r>
        <w:t xml:space="preserve"> This service operation is used by the consumer NF to unsubscribe from the event notification.</w:t>
      </w:r>
    </w:p>
    <w:p w14:paraId="492F8CC2" w14:textId="77777777" w:rsidR="00817595" w:rsidRDefault="00817595" w:rsidP="00817595">
      <w:r w:rsidRPr="002217D3">
        <w:rPr>
          <w:b/>
          <w:bCs/>
        </w:rPr>
        <w:t>Inputs, Required:</w:t>
      </w:r>
      <w:r>
        <w:t xml:space="preserve"> Subscription Correlation Id.</w:t>
      </w:r>
    </w:p>
    <w:p w14:paraId="4037CC96" w14:textId="77777777" w:rsidR="00817595" w:rsidRDefault="00817595" w:rsidP="00817595">
      <w:proofErr w:type="gramStart"/>
      <w:r w:rsidRPr="002217D3">
        <w:rPr>
          <w:b/>
          <w:bCs/>
        </w:rPr>
        <w:t>Outputs,</w:t>
      </w:r>
      <w:proofErr w:type="gramEnd"/>
      <w:r w:rsidRPr="002217D3">
        <w:rPr>
          <w:b/>
          <w:bCs/>
        </w:rPr>
        <w:t xml:space="preserve"> Required:</w:t>
      </w:r>
      <w:r>
        <w:t xml:space="preserve"> Operation execution result response.</w:t>
      </w:r>
    </w:p>
    <w:p w14:paraId="37B075BA" w14:textId="77777777" w:rsidR="00817595" w:rsidRDefault="00817595" w:rsidP="00817595">
      <w:pPr>
        <w:pStyle w:val="Heading5"/>
      </w:pPr>
      <w:bookmarkStart w:id="433" w:name="_Toc91154533"/>
      <w:r>
        <w:t>5.2.21.4.4</w:t>
      </w:r>
      <w:r>
        <w:tab/>
      </w:r>
      <w:proofErr w:type="spellStart"/>
      <w:r>
        <w:t>Nnsacf_SliceEventExposure_Notify</w:t>
      </w:r>
      <w:proofErr w:type="spellEnd"/>
      <w:r>
        <w:t xml:space="preserve"> service operation</w:t>
      </w:r>
      <w:bookmarkEnd w:id="433"/>
    </w:p>
    <w:p w14:paraId="07A1353E" w14:textId="77777777" w:rsidR="00817595" w:rsidRDefault="00817595" w:rsidP="00817595">
      <w:r w:rsidRPr="002217D3">
        <w:rPr>
          <w:b/>
          <w:bCs/>
        </w:rPr>
        <w:t>Service operation name:</w:t>
      </w:r>
      <w:r>
        <w:t xml:space="preserve"> </w:t>
      </w:r>
      <w:proofErr w:type="spellStart"/>
      <w:r>
        <w:t>Nnsacf_SliceEventExposure_Notify</w:t>
      </w:r>
      <w:proofErr w:type="spellEnd"/>
    </w:p>
    <w:p w14:paraId="4E8448BD" w14:textId="51043DB6" w:rsidR="00817595" w:rsidRDefault="00817595" w:rsidP="00817595">
      <w:r w:rsidRPr="002217D3">
        <w:rPr>
          <w:b/>
          <w:bCs/>
        </w:rPr>
        <w:t>Description:</w:t>
      </w:r>
      <w:r>
        <w:t xml:space="preserve"> This service operation is used by the NSACF to report the current number of UEs registered with a network slice</w:t>
      </w:r>
      <w:proofErr w:type="gramStart"/>
      <w:ins w:id="434" w:author="Nokia " w:date="2022-01-12T15:48:00Z">
        <w:r>
          <w:t>, ,</w:t>
        </w:r>
        <w:proofErr w:type="gramEnd"/>
        <w:r>
          <w:t xml:space="preserve"> the current number of UEs with at least one PDU session in a network slice</w:t>
        </w:r>
      </w:ins>
      <w:r>
        <w:t xml:space="preserve"> or the current number of PDU Sessions established </w:t>
      </w:r>
      <w:ins w:id="435" w:author="Nokia " w:date="2022-01-12T15:48:00Z">
        <w:r>
          <w:t>i</w:t>
        </w:r>
      </w:ins>
      <w:del w:id="436" w:author="Nokia " w:date="2022-01-12T15:48:00Z">
        <w:r w:rsidDel="00817595">
          <w:delText>o</w:delText>
        </w:r>
      </w:del>
      <w:r>
        <w:t>n a network slice in numbers or in percentage from the maximum allowed numbers, based on threshold or at expiry of periodic timer.</w:t>
      </w:r>
    </w:p>
    <w:p w14:paraId="43E763DC" w14:textId="77777777" w:rsidR="00817595" w:rsidRDefault="00817595" w:rsidP="00817595">
      <w:proofErr w:type="gramStart"/>
      <w:r w:rsidRPr="002217D3">
        <w:rPr>
          <w:b/>
          <w:bCs/>
        </w:rPr>
        <w:t>Inputs,</w:t>
      </w:r>
      <w:proofErr w:type="gramEnd"/>
      <w:r w:rsidRPr="002217D3">
        <w:rPr>
          <w:b/>
          <w:bCs/>
        </w:rPr>
        <w:t xml:space="preserve"> Required:</w:t>
      </w:r>
      <w:r>
        <w:t xml:space="preserve"> Event ID, Event Filter, Event Reporting information, Notification Correlation Information.</w:t>
      </w:r>
    </w:p>
    <w:p w14:paraId="1EEEC9AA" w14:textId="17B31C1A" w:rsidR="00817595" w:rsidRDefault="00817595" w:rsidP="00817595">
      <w:r>
        <w:t xml:space="preserve">The Event ID parameter defines the type of the reported information, </w:t>
      </w:r>
      <w:proofErr w:type="gramStart"/>
      <w:r>
        <w:t>i.e.</w:t>
      </w:r>
      <w:proofErr w:type="gramEnd"/>
      <w:r>
        <w:t xml:space="preserve"> the number of UEs registered with a network slice</w:t>
      </w:r>
      <w:ins w:id="437" w:author="Nokia " w:date="2022-01-12T15:48:00Z">
        <w:r w:rsidR="004A7706">
          <w:t>, the current number of UEs with at least one PDU session in a network slice</w:t>
        </w:r>
      </w:ins>
      <w:r>
        <w:t xml:space="preserve"> or the number of PDUs Sessions established </w:t>
      </w:r>
      <w:ins w:id="438" w:author="Nokia " w:date="2022-01-12T15:48:00Z">
        <w:r w:rsidR="004A7706">
          <w:t>i</w:t>
        </w:r>
      </w:ins>
      <w:del w:id="439" w:author="Nokia " w:date="2022-01-12T15:48:00Z">
        <w:r w:rsidDel="004A7706">
          <w:delText>o</w:delText>
        </w:r>
      </w:del>
      <w:r>
        <w:t>n a network slice.</w:t>
      </w:r>
    </w:p>
    <w:p w14:paraId="49BB30F6" w14:textId="77777777" w:rsidR="00817595" w:rsidRDefault="00817595" w:rsidP="00817595">
      <w:r>
        <w:t>The Event Filter parameter is the S-NSSAI for which the Notification applies.</w:t>
      </w:r>
    </w:p>
    <w:p w14:paraId="2D521BAB" w14:textId="7E9F6AA0" w:rsidR="00817595" w:rsidRDefault="00817595" w:rsidP="00817595">
      <w:r>
        <w:t>The Event Reporting information parameter provides the network slice status information in terms of the current number of UEs registered with a network slice</w:t>
      </w:r>
      <w:ins w:id="440" w:author="Nokia " w:date="2022-01-12T15:49:00Z">
        <w:r w:rsidR="004A7706">
          <w:t>, the current number of UEs with at least one PDU session in a network slice</w:t>
        </w:r>
      </w:ins>
      <w:r>
        <w:t xml:space="preserve"> or the current number of PDU Sessions established </w:t>
      </w:r>
      <w:ins w:id="441" w:author="Nokia " w:date="2022-01-12T15:49:00Z">
        <w:r w:rsidR="004A7706">
          <w:t>i</w:t>
        </w:r>
      </w:ins>
      <w:del w:id="442" w:author="Nokia " w:date="2022-01-12T15:49:00Z">
        <w:r w:rsidDel="004A7706">
          <w:delText>o</w:delText>
        </w:r>
      </w:del>
      <w:r>
        <w:t>n a network slice. If the Notification is threshold based where the threshold is a certain number of UEs registered with a network slice</w:t>
      </w:r>
      <w:ins w:id="443" w:author="Nokia " w:date="2022-01-12T15:49:00Z">
        <w:r w:rsidR="004A7706">
          <w:t xml:space="preserve">, the current number of UEs with at least one </w:t>
        </w:r>
        <w:r w:rsidR="004A7706">
          <w:lastRenderedPageBreak/>
          <w:t>PDU session in a network slice</w:t>
        </w:r>
      </w:ins>
      <w:r>
        <w:t xml:space="preserve"> or PDU Sessions established </w:t>
      </w:r>
      <w:ins w:id="444" w:author="Nokia " w:date="2022-01-12T15:49:00Z">
        <w:r w:rsidR="004A7706">
          <w:t>i</w:t>
        </w:r>
      </w:ins>
      <w:del w:id="445" w:author="Nokia " w:date="2022-01-12T15:49:00Z">
        <w:r w:rsidDel="004A7706">
          <w:delText>o</w:delText>
        </w:r>
      </w:del>
      <w:r>
        <w:t>n a network slice or the threshold is a percentage of the maximum number of UEs registered with a network slice</w:t>
      </w:r>
      <w:ins w:id="446" w:author="Nokia " w:date="2022-01-12T15:49:00Z">
        <w:r w:rsidR="004A7706">
          <w:t>, the current number of UEs with at least one PDU session in a network slice</w:t>
        </w:r>
      </w:ins>
      <w:r>
        <w:t xml:space="preserve"> or the maximum number of PDU Sessions established </w:t>
      </w:r>
      <w:ins w:id="447" w:author="Nokia " w:date="2022-01-12T15:49:00Z">
        <w:r w:rsidR="004A7706">
          <w:t>i</w:t>
        </w:r>
      </w:ins>
      <w:del w:id="448" w:author="Nokia " w:date="2022-01-12T15:49:00Z">
        <w:r w:rsidDel="004A7706">
          <w:delText>o</w:delText>
        </w:r>
      </w:del>
      <w:r>
        <w:t>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w:t>
      </w:r>
      <w:ins w:id="449" w:author="Nokia " w:date="2022-01-12T15:50:00Z">
        <w:r w:rsidR="004A7706">
          <w:t xml:space="preserve">, the current number of UEs with at least one PDU session in a network slice (e.g. represented in percentage of the maximum number of UEs with at least one PDU session in a network slice) </w:t>
        </w:r>
      </w:ins>
      <w:r>
        <w:t xml:space="preserve"> or information for the current number of PDU Sessions established on a network slice (e.g. represented in percentage of the maximum number of the PDU Sessions established on the network slice) with periodicity provided during the subscription.</w:t>
      </w:r>
    </w:p>
    <w:p w14:paraId="41FC41D8" w14:textId="77777777" w:rsidR="00817595" w:rsidRDefault="00817595" w:rsidP="00817595">
      <w:proofErr w:type="gramStart"/>
      <w:r w:rsidRPr="002217D3">
        <w:rPr>
          <w:b/>
          <w:bCs/>
        </w:rPr>
        <w:t>Outputs,</w:t>
      </w:r>
      <w:proofErr w:type="gramEnd"/>
      <w:r w:rsidRPr="002217D3">
        <w:rPr>
          <w:b/>
          <w:bCs/>
        </w:rPr>
        <w:t xml:space="preserve"> Required:</w:t>
      </w:r>
      <w:r>
        <w:t xml:space="preserve"> None.</w:t>
      </w:r>
    </w:p>
    <w:p w14:paraId="0576C354" w14:textId="2AF308B0" w:rsidR="00817595" w:rsidRDefault="00817595" w:rsidP="00817595">
      <w:pPr>
        <w:pStyle w:val="Heading4"/>
      </w:pPr>
      <w:bookmarkStart w:id="450" w:name="_Toc91154534"/>
      <w:r>
        <w:t>5.2.21.5</w:t>
      </w:r>
      <w:r>
        <w:tab/>
        <w:t>Void</w:t>
      </w:r>
      <w:bookmarkEnd w:id="450"/>
    </w:p>
    <w:p w14:paraId="48A11962" w14:textId="1E8AE2D7" w:rsidR="004A7706" w:rsidRDefault="004A7706" w:rsidP="004A7706"/>
    <w:p w14:paraId="71874935" w14:textId="1326FF34" w:rsidR="004A7706" w:rsidRPr="00CE4B14" w:rsidRDefault="004A7706" w:rsidP="004A7706">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512D1EFB" w14:textId="77777777" w:rsidR="004A7706" w:rsidRPr="004A7706" w:rsidRDefault="004A7706" w:rsidP="004A7706"/>
    <w:p w14:paraId="4EB62DEE" w14:textId="189C3F29" w:rsidR="00307B01" w:rsidRDefault="00307B01">
      <w:pPr>
        <w:rPr>
          <w:noProof/>
        </w:rPr>
      </w:pPr>
    </w:p>
    <w:p w14:paraId="49CF6BF5" w14:textId="77777777" w:rsidR="00CB0814" w:rsidRDefault="00CB0814">
      <w:pPr>
        <w:rPr>
          <w:noProof/>
        </w:rPr>
      </w:pPr>
    </w:p>
    <w:sectPr w:rsidR="00CB081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9" w:author="Nokia " w:date="2022-01-12T10:40:00Z" w:initials="AC">
    <w:p w14:paraId="1CC234CD" w14:textId="2A056486" w:rsidR="00BB22B3" w:rsidRDefault="00BB22B3">
      <w:pPr>
        <w:pStyle w:val="CommentText"/>
      </w:pPr>
      <w:r>
        <w:rPr>
          <w:rStyle w:val="CommentReference"/>
        </w:rPr>
        <w:annotationRef/>
      </w:r>
      <w:r>
        <w:rPr>
          <w:noProof/>
        </w:rPr>
        <w:t>the operator may decide to not restrict PDU session establishment and just generate a charging event.</w:t>
      </w:r>
    </w:p>
  </w:comment>
  <w:comment w:id="227" w:author="Nokia " w:date="2022-01-18T15:41:00Z" w:initials="AC">
    <w:p w14:paraId="3FC090EC" w14:textId="635944C3" w:rsidR="00BB22B3" w:rsidRDefault="00BB22B3">
      <w:pPr>
        <w:pStyle w:val="CommentText"/>
      </w:pPr>
      <w:r>
        <w:rPr>
          <w:rStyle w:val="CommentReference"/>
        </w:rPr>
        <w:annotationRef/>
      </w:r>
      <w:r>
        <w:rPr>
          <w:noProof/>
        </w:rPr>
        <w:t>this is not needed as the single interaction is used.</w:t>
      </w:r>
    </w:p>
  </w:comment>
  <w:comment w:id="376" w:author="Nokia " w:date="2022-01-12T15:30:00Z" w:initials="AC">
    <w:p w14:paraId="1A9C3525" w14:textId="77777777" w:rsidR="00BB22B3" w:rsidRDefault="00BB22B3">
      <w:pPr>
        <w:pStyle w:val="CommentText"/>
        <w:rPr>
          <w:noProof/>
        </w:rPr>
      </w:pPr>
      <w:r>
        <w:rPr>
          <w:rStyle w:val="CommentReference"/>
        </w:rPr>
        <w:annotationRef/>
      </w:r>
      <w:r>
        <w:rPr>
          <w:noProof/>
        </w:rPr>
        <w:t>this is not needed as the NSACF only handles such slices!</w:t>
      </w:r>
    </w:p>
    <w:p w14:paraId="1D584EF5" w14:textId="13BB7C4C" w:rsidR="00BB22B3" w:rsidRDefault="00BB22B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C234CD" w15:done="0"/>
  <w15:commentEx w15:paraId="3FC090EC" w15:done="0"/>
  <w15:commentEx w15:paraId="1D584E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92EAF" w16cex:dateUtc="2022-01-12T10:40:00Z"/>
  <w16cex:commentExtensible w16cex:durableId="25915E2C" w16cex:dateUtc="2022-01-18T15:41:00Z"/>
  <w16cex:commentExtensible w16cex:durableId="258972A3" w16cex:dateUtc="2022-01-12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C234CD" w16cid:durableId="25892EAF"/>
  <w16cid:commentId w16cid:paraId="3FC090EC" w16cid:durableId="25915E2C"/>
  <w16cid:commentId w16cid:paraId="1D584EF5" w16cid:durableId="25897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BB22B3" w:rsidRDefault="00BB22B3">
      <w:r>
        <w:separator/>
      </w:r>
    </w:p>
  </w:endnote>
  <w:endnote w:type="continuationSeparator" w:id="0">
    <w:p w14:paraId="02520670" w14:textId="77777777" w:rsidR="00BB22B3" w:rsidRDefault="00BB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BB22B3" w:rsidRDefault="00BB22B3">
      <w:r>
        <w:separator/>
      </w:r>
    </w:p>
  </w:footnote>
  <w:footnote w:type="continuationSeparator" w:id="0">
    <w:p w14:paraId="2460350B" w14:textId="77777777" w:rsidR="00BB22B3" w:rsidRDefault="00BB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22B3" w:rsidRDefault="00BB22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22B3" w:rsidRDefault="00BB22B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22B3" w:rsidRDefault="00BB22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Nokia">
    <w15:presenceInfo w15:providerId="None" w15:userId="Nokia "/>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C6"/>
    <w:rsid w:val="00092E41"/>
    <w:rsid w:val="000A6394"/>
    <w:rsid w:val="000B7FED"/>
    <w:rsid w:val="000C038A"/>
    <w:rsid w:val="000C12B4"/>
    <w:rsid w:val="000C3912"/>
    <w:rsid w:val="000C6598"/>
    <w:rsid w:val="000D44B3"/>
    <w:rsid w:val="000F6D77"/>
    <w:rsid w:val="00104119"/>
    <w:rsid w:val="00124707"/>
    <w:rsid w:val="00144146"/>
    <w:rsid w:val="00145D43"/>
    <w:rsid w:val="00166264"/>
    <w:rsid w:val="001738BC"/>
    <w:rsid w:val="00192C46"/>
    <w:rsid w:val="001A08B3"/>
    <w:rsid w:val="001A7B60"/>
    <w:rsid w:val="001B52F0"/>
    <w:rsid w:val="001B75A1"/>
    <w:rsid w:val="001B7A65"/>
    <w:rsid w:val="001C68DD"/>
    <w:rsid w:val="001E41F3"/>
    <w:rsid w:val="00224882"/>
    <w:rsid w:val="00245128"/>
    <w:rsid w:val="0026004D"/>
    <w:rsid w:val="002640DD"/>
    <w:rsid w:val="00275741"/>
    <w:rsid w:val="00275D12"/>
    <w:rsid w:val="00284FEB"/>
    <w:rsid w:val="002860C4"/>
    <w:rsid w:val="00295EA5"/>
    <w:rsid w:val="002B5741"/>
    <w:rsid w:val="002C178B"/>
    <w:rsid w:val="002C5D40"/>
    <w:rsid w:val="002E16FD"/>
    <w:rsid w:val="002E472E"/>
    <w:rsid w:val="00305409"/>
    <w:rsid w:val="00307B01"/>
    <w:rsid w:val="0032469D"/>
    <w:rsid w:val="003372B3"/>
    <w:rsid w:val="00343E7F"/>
    <w:rsid w:val="003609EF"/>
    <w:rsid w:val="0036231A"/>
    <w:rsid w:val="0037084B"/>
    <w:rsid w:val="00373A32"/>
    <w:rsid w:val="00374DD4"/>
    <w:rsid w:val="003E1A36"/>
    <w:rsid w:val="00404AD7"/>
    <w:rsid w:val="00410371"/>
    <w:rsid w:val="004242F1"/>
    <w:rsid w:val="00454EA6"/>
    <w:rsid w:val="00472035"/>
    <w:rsid w:val="00484F98"/>
    <w:rsid w:val="004A7706"/>
    <w:rsid w:val="004B75B7"/>
    <w:rsid w:val="004D2081"/>
    <w:rsid w:val="0051580D"/>
    <w:rsid w:val="00534061"/>
    <w:rsid w:val="00547111"/>
    <w:rsid w:val="005738EB"/>
    <w:rsid w:val="00592D74"/>
    <w:rsid w:val="00595CA2"/>
    <w:rsid w:val="005D4441"/>
    <w:rsid w:val="005D62EC"/>
    <w:rsid w:val="005E2C44"/>
    <w:rsid w:val="005E685A"/>
    <w:rsid w:val="00613383"/>
    <w:rsid w:val="00621188"/>
    <w:rsid w:val="006257ED"/>
    <w:rsid w:val="00665C47"/>
    <w:rsid w:val="00672E06"/>
    <w:rsid w:val="0068431A"/>
    <w:rsid w:val="00695808"/>
    <w:rsid w:val="006A0550"/>
    <w:rsid w:val="006A0B17"/>
    <w:rsid w:val="006B46FB"/>
    <w:rsid w:val="006E21FB"/>
    <w:rsid w:val="00715772"/>
    <w:rsid w:val="007176FF"/>
    <w:rsid w:val="00727F86"/>
    <w:rsid w:val="00731489"/>
    <w:rsid w:val="0073644F"/>
    <w:rsid w:val="00777FBB"/>
    <w:rsid w:val="00786CE7"/>
    <w:rsid w:val="00792342"/>
    <w:rsid w:val="0079749A"/>
    <w:rsid w:val="007977A8"/>
    <w:rsid w:val="007B512A"/>
    <w:rsid w:val="007C2097"/>
    <w:rsid w:val="007D6A07"/>
    <w:rsid w:val="007F7259"/>
    <w:rsid w:val="008040A8"/>
    <w:rsid w:val="00817595"/>
    <w:rsid w:val="00824882"/>
    <w:rsid w:val="00825E0B"/>
    <w:rsid w:val="008279FA"/>
    <w:rsid w:val="00833DF9"/>
    <w:rsid w:val="008415F6"/>
    <w:rsid w:val="008626E7"/>
    <w:rsid w:val="00870EE7"/>
    <w:rsid w:val="00875B44"/>
    <w:rsid w:val="008863B9"/>
    <w:rsid w:val="00897738"/>
    <w:rsid w:val="008A45A6"/>
    <w:rsid w:val="008F0135"/>
    <w:rsid w:val="008F3789"/>
    <w:rsid w:val="008F686C"/>
    <w:rsid w:val="009148DE"/>
    <w:rsid w:val="0092691D"/>
    <w:rsid w:val="00931A49"/>
    <w:rsid w:val="00941E30"/>
    <w:rsid w:val="0097471A"/>
    <w:rsid w:val="009777D9"/>
    <w:rsid w:val="00991B88"/>
    <w:rsid w:val="00992808"/>
    <w:rsid w:val="009A5753"/>
    <w:rsid w:val="009A579D"/>
    <w:rsid w:val="009D6DD7"/>
    <w:rsid w:val="009E3297"/>
    <w:rsid w:val="009E6819"/>
    <w:rsid w:val="009F556E"/>
    <w:rsid w:val="009F734F"/>
    <w:rsid w:val="00A246B6"/>
    <w:rsid w:val="00A41C17"/>
    <w:rsid w:val="00A47E70"/>
    <w:rsid w:val="00A50CF0"/>
    <w:rsid w:val="00A7671C"/>
    <w:rsid w:val="00A90207"/>
    <w:rsid w:val="00A91ED8"/>
    <w:rsid w:val="00AA01EC"/>
    <w:rsid w:val="00AA2CBC"/>
    <w:rsid w:val="00AB4360"/>
    <w:rsid w:val="00AC49F3"/>
    <w:rsid w:val="00AC5820"/>
    <w:rsid w:val="00AD1CD8"/>
    <w:rsid w:val="00AF337E"/>
    <w:rsid w:val="00B258BB"/>
    <w:rsid w:val="00B61570"/>
    <w:rsid w:val="00B67B97"/>
    <w:rsid w:val="00B968C8"/>
    <w:rsid w:val="00BA3EC5"/>
    <w:rsid w:val="00BA51D9"/>
    <w:rsid w:val="00BB22B3"/>
    <w:rsid w:val="00BB5DFC"/>
    <w:rsid w:val="00BD279D"/>
    <w:rsid w:val="00BD6BB8"/>
    <w:rsid w:val="00C23088"/>
    <w:rsid w:val="00C6328B"/>
    <w:rsid w:val="00C66BA2"/>
    <w:rsid w:val="00C80DC9"/>
    <w:rsid w:val="00C95985"/>
    <w:rsid w:val="00CB0814"/>
    <w:rsid w:val="00CB4D61"/>
    <w:rsid w:val="00CB7674"/>
    <w:rsid w:val="00CC5026"/>
    <w:rsid w:val="00CC68D0"/>
    <w:rsid w:val="00CE4B14"/>
    <w:rsid w:val="00CE5509"/>
    <w:rsid w:val="00D00E60"/>
    <w:rsid w:val="00D03F9A"/>
    <w:rsid w:val="00D06D51"/>
    <w:rsid w:val="00D2173D"/>
    <w:rsid w:val="00D24991"/>
    <w:rsid w:val="00D35576"/>
    <w:rsid w:val="00D50255"/>
    <w:rsid w:val="00D66520"/>
    <w:rsid w:val="00D921B7"/>
    <w:rsid w:val="00DA5D27"/>
    <w:rsid w:val="00DE34CF"/>
    <w:rsid w:val="00E13F3D"/>
    <w:rsid w:val="00E34898"/>
    <w:rsid w:val="00E35E4C"/>
    <w:rsid w:val="00E364E4"/>
    <w:rsid w:val="00E67FF3"/>
    <w:rsid w:val="00E7137E"/>
    <w:rsid w:val="00E95CCB"/>
    <w:rsid w:val="00EB09B7"/>
    <w:rsid w:val="00EB4E02"/>
    <w:rsid w:val="00EC53AE"/>
    <w:rsid w:val="00EE7D7C"/>
    <w:rsid w:val="00EF04D7"/>
    <w:rsid w:val="00F010AA"/>
    <w:rsid w:val="00F0575C"/>
    <w:rsid w:val="00F21678"/>
    <w:rsid w:val="00F24942"/>
    <w:rsid w:val="00F25D98"/>
    <w:rsid w:val="00F300FB"/>
    <w:rsid w:val="00F3772B"/>
    <w:rsid w:val="00F52A94"/>
    <w:rsid w:val="00F7115D"/>
    <w:rsid w:val="00F935A6"/>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72035"/>
    <w:rPr>
      <w:rFonts w:ascii="Arial" w:hAnsi="Arial"/>
      <w:sz w:val="36"/>
      <w:lang w:val="en-GB" w:eastAsia="en-US"/>
    </w:rPr>
  </w:style>
  <w:style w:type="character" w:customStyle="1" w:styleId="Heading2Char">
    <w:name w:val="Heading 2 Char"/>
    <w:link w:val="Heading2"/>
    <w:rsid w:val="00472035"/>
    <w:rPr>
      <w:rFonts w:ascii="Arial" w:hAnsi="Arial"/>
      <w:sz w:val="32"/>
      <w:lang w:val="en-GB" w:eastAsia="en-US"/>
    </w:rPr>
  </w:style>
  <w:style w:type="character" w:customStyle="1" w:styleId="Heading3Char">
    <w:name w:val="Heading 3 Char"/>
    <w:link w:val="Heading3"/>
    <w:rsid w:val="00472035"/>
    <w:rPr>
      <w:rFonts w:ascii="Arial" w:hAnsi="Arial"/>
      <w:sz w:val="28"/>
      <w:lang w:val="en-GB" w:eastAsia="en-US"/>
    </w:rPr>
  </w:style>
  <w:style w:type="character" w:customStyle="1" w:styleId="Heading4Char">
    <w:name w:val="Heading 4 Char"/>
    <w:link w:val="Heading4"/>
    <w:rsid w:val="00472035"/>
    <w:rPr>
      <w:rFonts w:ascii="Arial" w:hAnsi="Arial"/>
      <w:sz w:val="24"/>
      <w:lang w:val="en-GB" w:eastAsia="en-US"/>
    </w:rPr>
  </w:style>
  <w:style w:type="character" w:customStyle="1" w:styleId="Heading5Char">
    <w:name w:val="Heading 5 Char"/>
    <w:link w:val="Heading5"/>
    <w:rsid w:val="0047203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47203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7203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685A"/>
    <w:rPr>
      <w:rFonts w:ascii="Arial" w:hAnsi="Arial"/>
      <w:sz w:val="18"/>
      <w:lang w:val="en-GB" w:eastAsia="en-US"/>
    </w:rPr>
  </w:style>
  <w:style w:type="character" w:customStyle="1" w:styleId="TAHCar">
    <w:name w:val="TAH Car"/>
    <w:link w:val="TAH"/>
    <w:rsid w:val="005E685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E685A"/>
    <w:rPr>
      <w:rFonts w:ascii="Arial" w:hAnsi="Arial"/>
      <w:b/>
      <w:lang w:val="en-GB" w:eastAsia="en-US"/>
    </w:rPr>
  </w:style>
  <w:style w:type="character" w:customStyle="1" w:styleId="TFChar">
    <w:name w:val="TF Char"/>
    <w:link w:val="TF"/>
    <w:rsid w:val="00404AD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B767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7203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E68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CB767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833DF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7203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paragraph" w:styleId="Revision">
    <w:name w:val="Revision"/>
    <w:hidden/>
    <w:uiPriority w:val="99"/>
    <w:semiHidden/>
    <w:rsid w:val="00931A49"/>
    <w:rPr>
      <w:rFonts w:ascii="Times New Roman" w:hAnsi="Times New Roman"/>
      <w:lang w:val="en-GB" w:eastAsia="en-US"/>
    </w:rPr>
  </w:style>
  <w:style w:type="character" w:customStyle="1" w:styleId="NOChar">
    <w:name w:val="NO Char"/>
    <w:rsid w:val="00404A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51</Pages>
  <Words>25680</Words>
  <Characters>135166</Characters>
  <Application>Microsoft Office Word</Application>
  <DocSecurity>0</DocSecurity>
  <Lines>1126</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26</cp:revision>
  <cp:lastPrinted>1900-01-01T05:00:00Z</cp:lastPrinted>
  <dcterms:created xsi:type="dcterms:W3CDTF">2021-10-28T17:12:00Z</dcterms:created>
  <dcterms:modified xsi:type="dcterms:W3CDTF">2022-01-28T11:58:00Z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